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4719E3">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AC50CD">
              <w:rPr>
                <w:rFonts w:cs="Tahoma" w:hint="cs"/>
                <w:shd w:val="clear" w:color="auto" w:fill="000000" w:themeFill="text1"/>
              </w:rPr>
              <w:sym w:font="Wingdings" w:char="F0A8"/>
            </w:r>
            <w:r w:rsidR="004719E3">
              <w:rPr>
                <w:rFonts w:cs="Tahoma" w:hint="cs"/>
                <w:rtl/>
              </w:rPr>
              <w:t xml:space="preserve"> رشته کارشناسی نقاشی</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45638C">
            <w:pPr>
              <w:rPr>
                <w:rFonts w:cs="Tahoma"/>
                <w:rtl/>
              </w:rPr>
            </w:pPr>
            <w:r>
              <w:rPr>
                <w:rFonts w:cs="Tahoma" w:hint="cs"/>
                <w:rtl/>
              </w:rPr>
              <w:t>نام درس:</w:t>
            </w:r>
            <w:r w:rsidR="0045638C">
              <w:rPr>
                <w:rFonts w:cs="Tahoma" w:hint="cs"/>
                <w:rtl/>
              </w:rPr>
              <w:t xml:space="preserve"> </w:t>
            </w:r>
            <w:r w:rsidR="004719E3">
              <w:rPr>
                <w:rFonts w:cs="Tahoma" w:hint="cs"/>
                <w:rtl/>
              </w:rPr>
              <w:t>مرمت آثار نقاشی</w:t>
            </w:r>
            <w:r w:rsidR="0045638C">
              <w:rPr>
                <w:rFonts w:cs="Tahoma" w:hint="cs"/>
                <w:rtl/>
              </w:rPr>
              <w:t xml:space="preserve">      </w:t>
            </w:r>
            <w:r>
              <w:rPr>
                <w:rFonts w:cs="Tahoma" w:hint="cs"/>
                <w:rtl/>
              </w:rPr>
              <w:t>نام ونام خانوادگی مدرس:</w:t>
            </w:r>
            <w:r w:rsidR="0045638C">
              <w:rPr>
                <w:rFonts w:cs="Tahoma" w:hint="cs"/>
                <w:rtl/>
              </w:rPr>
              <w:t xml:space="preserve"> </w:t>
            </w:r>
            <w:r w:rsidR="004719E3">
              <w:rPr>
                <w:rFonts w:cs="Tahoma" w:hint="cs"/>
                <w:rtl/>
              </w:rPr>
              <w:t xml:space="preserve">فرزانه تاک </w:t>
            </w:r>
          </w:p>
          <w:p w:rsidR="00876485" w:rsidRPr="00E8313F" w:rsidRDefault="00876485" w:rsidP="0045638C">
            <w:pPr>
              <w:rPr>
                <w:rFonts w:cs="Tahoma"/>
                <w:rtl/>
              </w:rPr>
            </w:pPr>
            <w:r>
              <w:rPr>
                <w:rFonts w:cs="Tahoma" w:hint="cs"/>
                <w:rtl/>
              </w:rPr>
              <w:t xml:space="preserve">آدرس </w:t>
            </w:r>
            <w:r>
              <w:rPr>
                <w:rFonts w:cs="Tahoma"/>
              </w:rPr>
              <w:t>email</w:t>
            </w:r>
            <w:r>
              <w:rPr>
                <w:rFonts w:cs="Tahoma" w:hint="cs"/>
                <w:rtl/>
              </w:rPr>
              <w:t>مدرس:.</w:t>
            </w:r>
            <w:proofErr w:type="spellStart"/>
            <w:r w:rsidR="004719E3">
              <w:rPr>
                <w:rFonts w:cs="Tahoma"/>
              </w:rPr>
              <w:t>farzanehtaak</w:t>
            </w:r>
            <w:proofErr w:type="spellEnd"/>
            <w:r w:rsidR="004719E3">
              <w:rPr>
                <w:rFonts w:cs="Tahoma"/>
              </w:rPr>
              <w:t xml:space="preserve">@ </w:t>
            </w:r>
            <w:proofErr w:type="spellStart"/>
            <w:r w:rsidR="004719E3">
              <w:rPr>
                <w:rFonts w:cs="Tahoma"/>
              </w:rPr>
              <w:t>gmail</w:t>
            </w:r>
            <w:proofErr w:type="spellEnd"/>
            <w:r w:rsidR="004719E3">
              <w:rPr>
                <w:rFonts w:cs="Tahoma"/>
              </w:rPr>
              <w:t>. com</w:t>
            </w:r>
            <w:r w:rsidR="0045638C">
              <w:rPr>
                <w:rFonts w:cs="Tahoma" w:hint="cs"/>
                <w:rtl/>
              </w:rPr>
              <w:t xml:space="preserve">           </w:t>
            </w:r>
            <w:r>
              <w:rPr>
                <w:rFonts w:cs="Tahoma" w:hint="cs"/>
                <w:rtl/>
              </w:rPr>
              <w:t>تلفن همراه مدرس:</w:t>
            </w:r>
            <w:r w:rsidR="0045638C">
              <w:rPr>
                <w:rFonts w:cs="Tahoma"/>
              </w:rPr>
              <w:t xml:space="preserve"> </w:t>
            </w:r>
            <w:r w:rsidR="004719E3">
              <w:rPr>
                <w:rFonts w:cs="Tahoma"/>
              </w:rPr>
              <w:t>09125491791</w:t>
            </w:r>
          </w:p>
        </w:tc>
      </w:tr>
      <w:tr w:rsidR="00E8313F" w:rsidTr="00A637A9">
        <w:trPr>
          <w:trHeight w:val="881"/>
        </w:trPr>
        <w:tc>
          <w:tcPr>
            <w:tcW w:w="9483" w:type="dxa"/>
          </w:tcPr>
          <w:p w:rsidR="00E8313F" w:rsidRDefault="00E8313F" w:rsidP="00720AAB">
            <w:pPr>
              <w:rPr>
                <w:rFonts w:cs="Tahoma"/>
                <w:rtl/>
              </w:rPr>
            </w:pPr>
            <w:r>
              <w:rPr>
                <w:rFonts w:cs="Tahoma" w:hint="cs"/>
                <w:rtl/>
              </w:rPr>
              <w:t>جزوه درس:.</w:t>
            </w:r>
            <w:r w:rsidR="00720AAB">
              <w:rPr>
                <w:rFonts w:cs="Tahoma" w:hint="cs"/>
                <w:rtl/>
              </w:rPr>
              <w:t xml:space="preserve">حفاظت و مرمت آثار نقاشی </w:t>
            </w:r>
            <w:r>
              <w:rPr>
                <w:rFonts w:cs="Tahoma" w:hint="cs"/>
                <w:rtl/>
              </w:rPr>
              <w:t xml:space="preserve"> مربوط به هفته  :  اول</w:t>
            </w:r>
            <w:r w:rsidRPr="00AC50CD">
              <w:rPr>
                <w:rFonts w:cs="Tahoma" w:hint="cs"/>
                <w:shd w:val="clear" w:color="auto" w:fill="000000" w:themeFill="text1"/>
              </w:rPr>
              <w:sym w:font="Wingdings" w:char="F0A8"/>
            </w:r>
            <w:r>
              <w:rPr>
                <w:rFonts w:cs="Tahoma" w:hint="cs"/>
                <w:rtl/>
              </w:rPr>
              <w:t xml:space="preserve">   دوم</w:t>
            </w:r>
            <w:r>
              <w:rPr>
                <w:rFonts w:cs="Tahoma"/>
              </w:rPr>
              <w:t xml:space="preserve">      </w:t>
            </w:r>
            <w:r>
              <w:rPr>
                <w:rFonts w:cs="Tahoma" w:hint="cs"/>
              </w:rPr>
              <w:sym w:font="Wingdings" w:char="F0A8"/>
            </w:r>
            <w:r>
              <w:rPr>
                <w:rFonts w:cs="Tahoma" w:hint="cs"/>
                <w:rtl/>
              </w:rPr>
              <w:t>سوم</w:t>
            </w:r>
            <w:r>
              <w:rPr>
                <w:rFonts w:cs="Tahoma" w:hint="cs"/>
              </w:rPr>
              <w:sym w:font="Wingdings" w:char="F0A8"/>
            </w:r>
            <w:r>
              <w:rPr>
                <w:rFonts w:cs="Tahoma" w:hint="cs"/>
                <w:rtl/>
              </w:rPr>
              <w:t xml:space="preserve"> </w:t>
            </w:r>
          </w:p>
          <w:p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sidRPr="00AC50CD">
              <w:rPr>
                <w:rFonts w:cs="Tahoma" w:hint="cs"/>
                <w:shd w:val="clear" w:color="auto" w:fill="000000" w:themeFill="text1"/>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Pr="00AC50CD">
              <w:rPr>
                <w:rFonts w:cs="Tahoma" w:hint="cs"/>
                <w:shd w:val="clear" w:color="auto" w:fill="000000" w:themeFill="text1"/>
              </w:rPr>
              <w:sym w:font="Wingdings" w:char="F0A8"/>
            </w:r>
            <w:r w:rsidRPr="00AC50CD">
              <w:rPr>
                <w:rFonts w:cs="Tahoma" w:hint="cs"/>
                <w:shd w:val="clear" w:color="auto" w:fill="000000" w:themeFill="text1"/>
                <w:rtl/>
              </w:rPr>
              <w:t xml:space="preserve"> </w:t>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w:t>
            </w:r>
            <w:r w:rsidRPr="00AC50CD">
              <w:rPr>
                <w:rFonts w:cs="Tahoma" w:hint="cs"/>
                <w:shd w:val="clear" w:color="auto" w:fill="000000" w:themeFill="text1"/>
                <w:rtl/>
              </w:rPr>
              <w:t>د</w:t>
            </w:r>
            <w:r w:rsidRPr="00AC50CD">
              <w:rPr>
                <w:rFonts w:cs="Tahoma" w:hint="cs"/>
                <w:shd w:val="clear" w:color="auto" w:fill="000000" w:themeFill="text1"/>
              </w:rPr>
              <w:sym w:font="Wingdings" w:char="F0A8"/>
            </w:r>
          </w:p>
          <w:p w:rsidR="00216975" w:rsidRDefault="00216975" w:rsidP="0045638C">
            <w:pPr>
              <w:rPr>
                <w:rFonts w:cs="Tahoma"/>
                <w:rtl/>
              </w:rPr>
            </w:pPr>
            <w:r>
              <w:rPr>
                <w:rFonts w:cs="Tahoma" w:hint="cs"/>
                <w:rtl/>
              </w:rPr>
              <w:t xml:space="preserve">تلفن همراه مدیر گروه : </w:t>
            </w:r>
            <w:bookmarkStart w:id="0" w:name="_GoBack"/>
            <w:bookmarkEnd w:id="0"/>
            <w:r w:rsidR="00AC7CDF">
              <w:rPr>
                <w:rFonts w:cs="Tahoma" w:hint="cs"/>
                <w:rtl/>
              </w:rPr>
              <w:t>0938278005</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E8313F" w:rsidRDefault="00E8313F">
            <w:pPr>
              <w:rPr>
                <w:rtl/>
              </w:rPr>
            </w:pPr>
          </w:p>
          <w:p w:rsidR="00E8313F" w:rsidRDefault="00E8313F">
            <w:pPr>
              <w:rPr>
                <w:rtl/>
              </w:rPr>
            </w:pPr>
          </w:p>
          <w:p w:rsidR="00E8313F" w:rsidRDefault="00E8313F">
            <w:pPr>
              <w:rPr>
                <w:rFonts w:hint="cs"/>
                <w:rtl/>
              </w:rPr>
            </w:pPr>
          </w:p>
          <w:p w:rsidR="006266A4" w:rsidRPr="00B1353B" w:rsidRDefault="006266A4" w:rsidP="006266A4">
            <w:pPr>
              <w:jc w:val="both"/>
              <w:rPr>
                <w:rFonts w:cs="B Lotus"/>
                <w:sz w:val="28"/>
                <w:szCs w:val="28"/>
              </w:rPr>
            </w:pPr>
            <w:r w:rsidRPr="00B1353B">
              <w:rPr>
                <w:rFonts w:cs="B Lotus" w:hint="cs"/>
                <w:sz w:val="28"/>
                <w:szCs w:val="28"/>
                <w:rtl/>
              </w:rPr>
              <w:t>حفاظت و مرمت آثار نقاشی</w:t>
            </w:r>
          </w:p>
          <w:p w:rsidR="006266A4" w:rsidRPr="00B1353B" w:rsidRDefault="006266A4" w:rsidP="006266A4">
            <w:pPr>
              <w:jc w:val="both"/>
              <w:rPr>
                <w:rFonts w:cs="B Lotus"/>
                <w:sz w:val="28"/>
                <w:szCs w:val="28"/>
              </w:rPr>
            </w:pPr>
          </w:p>
          <w:p w:rsidR="006266A4" w:rsidRPr="00B1353B" w:rsidRDefault="006266A4" w:rsidP="006266A4">
            <w:pPr>
              <w:bidi w:val="0"/>
              <w:jc w:val="right"/>
              <w:rPr>
                <w:rFonts w:cs="B Lotus"/>
                <w:sz w:val="28"/>
                <w:szCs w:val="28"/>
                <w:rtl/>
              </w:rPr>
            </w:pPr>
            <w:r w:rsidRPr="00B1353B">
              <w:rPr>
                <w:rFonts w:cs="B Lotus" w:hint="cs"/>
                <w:sz w:val="28"/>
                <w:szCs w:val="28"/>
                <w:rtl/>
              </w:rPr>
              <w:t xml:space="preserve"> جلسه اول </w:t>
            </w:r>
          </w:p>
          <w:p w:rsidR="006266A4" w:rsidRPr="00B1353B" w:rsidRDefault="006266A4" w:rsidP="006266A4">
            <w:pPr>
              <w:jc w:val="both"/>
              <w:rPr>
                <w:rFonts w:cs="B Lotus" w:hint="cs"/>
                <w:sz w:val="28"/>
                <w:szCs w:val="28"/>
                <w:rtl/>
              </w:rPr>
            </w:pPr>
            <w:r w:rsidRPr="00B1353B">
              <w:rPr>
                <w:rFonts w:cs="B Lotus" w:hint="cs"/>
                <w:color w:val="FF0000"/>
                <w:sz w:val="28"/>
                <w:szCs w:val="28"/>
                <w:rtl/>
              </w:rPr>
              <w:t>شرایط تولید آثار</w:t>
            </w:r>
            <w:r>
              <w:rPr>
                <w:rFonts w:cs="B Lotus" w:hint="cs"/>
                <w:color w:val="FF0000"/>
                <w:sz w:val="28"/>
                <w:szCs w:val="28"/>
                <w:rtl/>
              </w:rPr>
              <w:t xml:space="preserve"> </w:t>
            </w:r>
            <w:r w:rsidRPr="00B1353B">
              <w:rPr>
                <w:rFonts w:cs="B Lotus" w:hint="cs"/>
                <w:color w:val="FF0000"/>
                <w:sz w:val="28"/>
                <w:szCs w:val="28"/>
                <w:rtl/>
              </w:rPr>
              <w:t>بهینه تا پس از خلق کمتر دچار آسیب شوند</w:t>
            </w:r>
            <w:r>
              <w:rPr>
                <w:rFonts w:cs="B Lotus" w:hint="cs"/>
                <w:color w:val="FF0000"/>
                <w:sz w:val="28"/>
                <w:szCs w:val="28"/>
                <w:rtl/>
              </w:rPr>
              <w:t>.</w:t>
            </w:r>
            <w:r w:rsidRPr="00B1353B">
              <w:rPr>
                <w:rFonts w:cs="B Lotus" w:hint="cs"/>
                <w:sz w:val="28"/>
                <w:szCs w:val="28"/>
                <w:rtl/>
              </w:rPr>
              <w:t xml:space="preserve"> </w:t>
            </w:r>
          </w:p>
          <w:p w:rsidR="006266A4" w:rsidRPr="00B1353B" w:rsidRDefault="006266A4" w:rsidP="006266A4">
            <w:pPr>
              <w:jc w:val="both"/>
              <w:rPr>
                <w:rFonts w:cs="B Lotus"/>
                <w:sz w:val="28"/>
                <w:szCs w:val="28"/>
                <w:rtl/>
              </w:rPr>
            </w:pPr>
            <w:r w:rsidRPr="00B1353B">
              <w:rPr>
                <w:rFonts w:cs="B Lotus" w:hint="cs"/>
                <w:sz w:val="28"/>
                <w:szCs w:val="28"/>
                <w:rtl/>
              </w:rPr>
              <w:t>هنرمندان برای تولید آثار با کیفیت که موجب عمر طولانی آنها  شود باید نکاتی را هنگام خلق آثار در نظر داشته باشند که از آن جمله می</w:t>
            </w:r>
            <w:r w:rsidRPr="00B1353B">
              <w:rPr>
                <w:rFonts w:cs="B Lotus"/>
                <w:sz w:val="28"/>
                <w:szCs w:val="28"/>
                <w:rtl/>
              </w:rPr>
              <w:softHyphen/>
            </w:r>
            <w:r w:rsidRPr="00B1353B">
              <w:rPr>
                <w:rFonts w:cs="B Lotus" w:hint="cs"/>
                <w:sz w:val="28"/>
                <w:szCs w:val="28"/>
                <w:rtl/>
              </w:rPr>
              <w:t xml:space="preserve">توان به: </w:t>
            </w:r>
          </w:p>
          <w:p w:rsidR="006266A4" w:rsidRPr="00B1353B" w:rsidRDefault="006266A4" w:rsidP="006266A4">
            <w:pPr>
              <w:pStyle w:val="ListParagraph"/>
              <w:numPr>
                <w:ilvl w:val="0"/>
                <w:numId w:val="1"/>
              </w:numPr>
              <w:bidi/>
              <w:jc w:val="both"/>
              <w:rPr>
                <w:rFonts w:cs="B Lotus" w:hint="cs"/>
                <w:sz w:val="28"/>
                <w:szCs w:val="28"/>
                <w:lang w:bidi="fa-IR"/>
              </w:rPr>
            </w:pPr>
            <w:r w:rsidRPr="00B1353B">
              <w:rPr>
                <w:rFonts w:cs="B Lotus" w:hint="cs"/>
                <w:sz w:val="28"/>
                <w:szCs w:val="28"/>
                <w:rtl/>
                <w:lang w:bidi="fa-IR"/>
              </w:rPr>
              <w:t xml:space="preserve">ایجاد محیط مناسب هنگام خلق آثار. ایجاد شرایط مناسب نوری که رنگها قابل تشخیص باشند. محیطی عاری از گردو غبار و رعایت نکاتی همچون نبودن دود سیگارهنگام  آفرینش اثر، چرا که  اثر به دلیل خیس بودن گردو غبارو دود محیط  را به خود جذب میکند و درکار باقی می ماند و پس از مدتی رنگها دچار تیرگی و آسیب می شوند. </w:t>
            </w:r>
          </w:p>
          <w:p w:rsidR="006266A4" w:rsidRPr="00B1353B" w:rsidRDefault="006266A4" w:rsidP="006266A4">
            <w:pPr>
              <w:pStyle w:val="ListParagraph"/>
              <w:numPr>
                <w:ilvl w:val="0"/>
                <w:numId w:val="1"/>
              </w:numPr>
              <w:bidi/>
              <w:jc w:val="both"/>
              <w:rPr>
                <w:rFonts w:cs="B Lotus"/>
                <w:sz w:val="28"/>
                <w:szCs w:val="28"/>
                <w:rtl/>
                <w:lang w:bidi="fa-IR"/>
              </w:rPr>
            </w:pPr>
            <w:r w:rsidRPr="00B1353B">
              <w:rPr>
                <w:rFonts w:cs="B Lotus" w:hint="cs"/>
                <w:sz w:val="28"/>
                <w:szCs w:val="28"/>
                <w:rtl/>
                <w:lang w:bidi="fa-IR"/>
              </w:rPr>
              <w:t>استفاده از ابزار و مواد با کیفیت که  باعث افزایش طول عمر اثر می شود.</w:t>
            </w:r>
          </w:p>
          <w:p w:rsidR="006266A4" w:rsidRPr="00B1353B" w:rsidRDefault="006266A4" w:rsidP="006266A4">
            <w:pPr>
              <w:pStyle w:val="ListParagraph"/>
              <w:numPr>
                <w:ilvl w:val="0"/>
                <w:numId w:val="1"/>
              </w:numPr>
              <w:bidi/>
              <w:jc w:val="both"/>
              <w:rPr>
                <w:rFonts w:cs="B Lotus" w:hint="cs"/>
                <w:sz w:val="28"/>
                <w:szCs w:val="28"/>
                <w:lang w:bidi="fa-IR"/>
              </w:rPr>
            </w:pPr>
            <w:r w:rsidRPr="00B1353B">
              <w:rPr>
                <w:rFonts w:cs="B Lotus" w:hint="cs"/>
                <w:sz w:val="28"/>
                <w:szCs w:val="28"/>
                <w:rtl/>
                <w:lang w:bidi="fa-IR"/>
              </w:rPr>
              <w:t>آشنایی با تکنیک بکار گرفته در نقاشی و رعایت نکاتی ضروری آن. در بکار گیری تکنیک هایی همچون مرکب ، رنگ روغن، آکریلیک و غیره. هریک از تکنیک ها از کاغذ و بوم مخصوص خود باید استفاده کرد.</w:t>
            </w:r>
          </w:p>
          <w:p w:rsidR="006266A4" w:rsidRPr="00B1353B" w:rsidRDefault="006266A4" w:rsidP="006266A4">
            <w:pPr>
              <w:pStyle w:val="ListParagraph"/>
              <w:jc w:val="both"/>
              <w:rPr>
                <w:rFonts w:cs="B Lotus" w:hint="cs"/>
                <w:sz w:val="28"/>
                <w:szCs w:val="28"/>
                <w:rtl/>
                <w:lang w:bidi="fa-IR"/>
              </w:rPr>
            </w:pPr>
          </w:p>
          <w:p w:rsidR="006266A4" w:rsidRPr="00B1353B" w:rsidRDefault="006266A4" w:rsidP="006266A4">
            <w:pPr>
              <w:pStyle w:val="ListParagraph"/>
              <w:numPr>
                <w:ilvl w:val="0"/>
                <w:numId w:val="1"/>
              </w:numPr>
              <w:bidi/>
              <w:jc w:val="both"/>
              <w:rPr>
                <w:rFonts w:cs="B Lotus"/>
                <w:sz w:val="28"/>
                <w:szCs w:val="28"/>
                <w:rtl/>
                <w:lang w:bidi="fa-IR"/>
              </w:rPr>
            </w:pPr>
            <w:r w:rsidRPr="00B1353B">
              <w:rPr>
                <w:rFonts w:cs="B Lotus" w:hint="cs"/>
                <w:sz w:val="28"/>
                <w:szCs w:val="28"/>
                <w:rtl/>
                <w:lang w:bidi="fa-IR"/>
              </w:rPr>
              <w:t xml:space="preserve"> آشنایی با مواد چنانچه برخی از رنگها تولیداتی شیمیایی هستند و برخی بیس گیاهی  یا حیوانی دارند  شناخت رنگها و متریال ها در بکارگیری و ترکیب مواد  با یکدیگر اهمیت دارد.همچنین  استفاده از پالت،  قلمو یا ابزار مناسب و تمیز حائز اهمیت می باشد  چراکه در مواقعی موجب آسیب  و خرابی  زمینه و بستر کار و بدست نیاوردن رنگ مناسب می شود.</w:t>
            </w:r>
          </w:p>
          <w:p w:rsidR="006266A4" w:rsidRPr="00B1353B" w:rsidRDefault="006266A4" w:rsidP="006266A4">
            <w:pPr>
              <w:pStyle w:val="ListParagraph"/>
              <w:jc w:val="both"/>
              <w:rPr>
                <w:rFonts w:cs="B Lotus" w:hint="cs"/>
                <w:color w:val="FF0000"/>
                <w:sz w:val="28"/>
                <w:szCs w:val="28"/>
                <w:rtl/>
                <w:lang w:bidi="fa-IR"/>
              </w:rPr>
            </w:pPr>
          </w:p>
          <w:p w:rsidR="006266A4" w:rsidRPr="00B1353B" w:rsidRDefault="006266A4" w:rsidP="006266A4">
            <w:pPr>
              <w:jc w:val="both"/>
              <w:rPr>
                <w:rFonts w:cs="B Lotus"/>
                <w:color w:val="FF0000"/>
                <w:sz w:val="28"/>
                <w:szCs w:val="28"/>
                <w:rtl/>
              </w:rPr>
            </w:pPr>
            <w:r>
              <w:rPr>
                <w:rFonts w:cs="B Lotus" w:hint="cs"/>
                <w:color w:val="FF0000"/>
                <w:sz w:val="28"/>
                <w:szCs w:val="28"/>
                <w:rtl/>
              </w:rPr>
              <w:t xml:space="preserve">پیش گیری از آسیب در </w:t>
            </w:r>
            <w:r w:rsidRPr="00B1353B">
              <w:rPr>
                <w:rFonts w:cs="B Lotus" w:hint="cs"/>
                <w:color w:val="FF0000"/>
                <w:sz w:val="28"/>
                <w:szCs w:val="28"/>
                <w:rtl/>
              </w:rPr>
              <w:t>کار</w:t>
            </w:r>
            <w:r>
              <w:rPr>
                <w:rFonts w:cs="B Lotus" w:hint="cs"/>
                <w:color w:val="FF0000"/>
                <w:sz w:val="28"/>
                <w:szCs w:val="28"/>
                <w:rtl/>
              </w:rPr>
              <w:t xml:space="preserve">هنری </w:t>
            </w:r>
            <w:r w:rsidRPr="00B1353B">
              <w:rPr>
                <w:rFonts w:cs="B Lotus" w:hint="cs"/>
                <w:color w:val="FF0000"/>
                <w:sz w:val="28"/>
                <w:szCs w:val="28"/>
                <w:rtl/>
              </w:rPr>
              <w:t xml:space="preserve"> پس از تولید اثر</w:t>
            </w:r>
          </w:p>
          <w:p w:rsidR="006266A4" w:rsidRPr="00B1353B" w:rsidRDefault="006266A4" w:rsidP="006266A4">
            <w:pPr>
              <w:jc w:val="both"/>
              <w:rPr>
                <w:rFonts w:cs="B Lotus"/>
                <w:sz w:val="28"/>
                <w:szCs w:val="28"/>
              </w:rPr>
            </w:pPr>
            <w:r w:rsidRPr="00B1353B">
              <w:rPr>
                <w:rFonts w:cs="B Lotus" w:hint="cs"/>
                <w:sz w:val="28"/>
                <w:szCs w:val="28"/>
                <w:rtl/>
              </w:rPr>
              <w:lastRenderedPageBreak/>
              <w:t xml:space="preserve">پیش گیری از آسیب در کارهای هنری باعث طول عمر اثر و سالم ماندن آن در برهه زمان می شود . </w:t>
            </w:r>
          </w:p>
          <w:p w:rsidR="006266A4" w:rsidRPr="00B1353B" w:rsidRDefault="006266A4" w:rsidP="006266A4">
            <w:pPr>
              <w:pStyle w:val="ListParagraph"/>
              <w:numPr>
                <w:ilvl w:val="0"/>
                <w:numId w:val="2"/>
              </w:numPr>
              <w:bidi/>
              <w:jc w:val="both"/>
              <w:rPr>
                <w:rFonts w:cs="B Lotus" w:hint="cs"/>
                <w:sz w:val="28"/>
                <w:szCs w:val="28"/>
                <w:lang w:bidi="fa-IR"/>
              </w:rPr>
            </w:pPr>
            <w:r w:rsidRPr="00B1353B">
              <w:rPr>
                <w:rFonts w:cs="B Lotus" w:hint="cs"/>
                <w:sz w:val="28"/>
                <w:szCs w:val="28"/>
                <w:rtl/>
                <w:lang w:bidi="fa-IR"/>
              </w:rPr>
              <w:t>نگهداری کار در مکان مناسب و دور نگهداشتن کار از محیط چرب همچون آشپزخانه و رطوبت  بسیار، گردو غبار، همچنین نصب کار بالای دستگاههای گرمایشی و سرمایشی و نصب آن زیر نور مستقیم  از جمله عوامل آسیب کار محسوب می شود .</w:t>
            </w:r>
          </w:p>
          <w:p w:rsidR="006266A4" w:rsidRPr="00B1353B" w:rsidRDefault="006266A4" w:rsidP="006266A4">
            <w:pPr>
              <w:pStyle w:val="ListParagraph"/>
              <w:numPr>
                <w:ilvl w:val="0"/>
                <w:numId w:val="2"/>
              </w:numPr>
              <w:bidi/>
              <w:jc w:val="both"/>
              <w:rPr>
                <w:rFonts w:cs="B Lotus" w:hint="cs"/>
                <w:sz w:val="28"/>
                <w:szCs w:val="28"/>
                <w:lang w:bidi="fa-IR"/>
              </w:rPr>
            </w:pPr>
            <w:r w:rsidRPr="00B1353B">
              <w:rPr>
                <w:rFonts w:cs="B Lotus" w:hint="cs"/>
                <w:sz w:val="28"/>
                <w:szCs w:val="28"/>
                <w:rtl/>
                <w:lang w:bidi="fa-IR"/>
              </w:rPr>
              <w:t xml:space="preserve">حفاطت از کار با استفاده از کیف مناسب برای حمل و نقل کار </w:t>
            </w:r>
          </w:p>
          <w:p w:rsidR="006266A4" w:rsidRPr="00B1353B" w:rsidRDefault="006266A4" w:rsidP="006266A4">
            <w:pPr>
              <w:pStyle w:val="ListParagraph"/>
              <w:numPr>
                <w:ilvl w:val="0"/>
                <w:numId w:val="2"/>
              </w:numPr>
              <w:bidi/>
              <w:jc w:val="both"/>
              <w:rPr>
                <w:rFonts w:cs="B Lotus" w:hint="cs"/>
                <w:sz w:val="28"/>
                <w:szCs w:val="28"/>
                <w:lang w:bidi="fa-IR"/>
              </w:rPr>
            </w:pPr>
            <w:r w:rsidRPr="00B1353B">
              <w:rPr>
                <w:rFonts w:cs="B Lotus" w:hint="cs"/>
                <w:sz w:val="28"/>
                <w:szCs w:val="28"/>
                <w:rtl/>
                <w:lang w:bidi="fa-IR"/>
              </w:rPr>
              <w:t>حفاظت از کار از طریق روکش مناسب یا کاغذ پوستی  تمیز برسطوح کارهایی که در زمینه  کاغذی کار شده.</w:t>
            </w:r>
          </w:p>
          <w:p w:rsidR="006266A4" w:rsidRPr="00B1353B" w:rsidRDefault="006266A4" w:rsidP="006266A4">
            <w:pPr>
              <w:pStyle w:val="ListParagraph"/>
              <w:numPr>
                <w:ilvl w:val="0"/>
                <w:numId w:val="2"/>
              </w:numPr>
              <w:bidi/>
              <w:jc w:val="both"/>
              <w:rPr>
                <w:rFonts w:cs="B Lotus" w:hint="cs"/>
                <w:sz w:val="28"/>
                <w:szCs w:val="28"/>
                <w:lang w:bidi="fa-IR"/>
              </w:rPr>
            </w:pPr>
            <w:r w:rsidRPr="00B1353B">
              <w:rPr>
                <w:rFonts w:cs="B Lotus" w:hint="cs"/>
                <w:sz w:val="28"/>
                <w:szCs w:val="28"/>
                <w:rtl/>
                <w:lang w:bidi="fa-IR"/>
              </w:rPr>
              <w:t xml:space="preserve">پشت شیشه نگهداشتن کارهای کاغذی </w:t>
            </w:r>
          </w:p>
          <w:p w:rsidR="006266A4" w:rsidRPr="00B1353B" w:rsidRDefault="006266A4" w:rsidP="006266A4">
            <w:pPr>
              <w:pStyle w:val="ListParagraph"/>
              <w:numPr>
                <w:ilvl w:val="0"/>
                <w:numId w:val="2"/>
              </w:numPr>
              <w:bidi/>
              <w:jc w:val="both"/>
              <w:rPr>
                <w:rFonts w:cs="B Lotus" w:hint="cs"/>
                <w:sz w:val="28"/>
                <w:szCs w:val="28"/>
                <w:lang w:bidi="fa-IR"/>
              </w:rPr>
            </w:pPr>
            <w:r w:rsidRPr="00B1353B">
              <w:rPr>
                <w:rFonts w:cs="B Lotus" w:hint="cs"/>
                <w:sz w:val="28"/>
                <w:szCs w:val="28"/>
                <w:rtl/>
                <w:lang w:bidi="fa-IR"/>
              </w:rPr>
              <w:t xml:space="preserve">ورنی زدن  بعد از اتمام کار تا نقاشی را از گردو غبار در امان نگهداشته شود.  </w:t>
            </w:r>
          </w:p>
          <w:p w:rsidR="006266A4" w:rsidRPr="003F1293" w:rsidRDefault="006266A4" w:rsidP="006266A4">
            <w:pPr>
              <w:pStyle w:val="ListParagraph"/>
              <w:numPr>
                <w:ilvl w:val="0"/>
                <w:numId w:val="2"/>
              </w:numPr>
              <w:bidi/>
              <w:jc w:val="both"/>
              <w:rPr>
                <w:rFonts w:cs="B Lotus" w:hint="cs"/>
                <w:sz w:val="28"/>
                <w:szCs w:val="28"/>
                <w:rtl/>
                <w:lang w:bidi="fa-IR"/>
              </w:rPr>
            </w:pPr>
            <w:r w:rsidRPr="00B1353B">
              <w:rPr>
                <w:rFonts w:cs="B Lotus" w:hint="cs"/>
                <w:sz w:val="28"/>
                <w:szCs w:val="28"/>
                <w:rtl/>
                <w:lang w:bidi="fa-IR"/>
              </w:rPr>
              <w:t xml:space="preserve">انتخاب کلاف و چهار چوب مناسب برای  حفاظت و پیشگیری از خراب شدن بوم های پارچه ای . </w:t>
            </w:r>
          </w:p>
          <w:p w:rsidR="006266A4" w:rsidRPr="00B1353B" w:rsidRDefault="006266A4" w:rsidP="006266A4">
            <w:pPr>
              <w:jc w:val="both"/>
              <w:rPr>
                <w:rFonts w:cs="B Lotus" w:hint="cs"/>
                <w:sz w:val="28"/>
                <w:szCs w:val="28"/>
                <w:rtl/>
              </w:rPr>
            </w:pPr>
            <w:r>
              <w:rPr>
                <w:rFonts w:cs="B Lotus" w:hint="cs"/>
                <w:sz w:val="28"/>
                <w:szCs w:val="28"/>
                <w:rtl/>
              </w:rPr>
              <w:t xml:space="preserve">نقاشی </w:t>
            </w:r>
          </w:p>
          <w:p w:rsidR="006266A4" w:rsidRDefault="006266A4" w:rsidP="006266A4">
            <w:pPr>
              <w:jc w:val="both"/>
              <w:rPr>
                <w:rFonts w:cs="B Lotus" w:hint="cs"/>
                <w:sz w:val="28"/>
                <w:szCs w:val="28"/>
                <w:rtl/>
              </w:rPr>
            </w:pPr>
            <w:r w:rsidRPr="00B1353B">
              <w:rPr>
                <w:rFonts w:cs="B Lotus" w:hint="cs"/>
                <w:sz w:val="28"/>
                <w:szCs w:val="28"/>
                <w:rtl/>
              </w:rPr>
              <w:t>منظور از تابلو های نقاشی، نقاشی هایی است که بر روی چوب یا پارچه مخصوص با استفاده از رنگ روغن یا رنگ هایی  که حلال آنها به جای روغن مواد سفیده ای و سریشمی است، تمپرا ، کشیده شده اند. ساختار این گونه نقاشی ها متغییر و پیچیده است و به همین خاطر از دیدگاه حفاظت و مرمت ، مشکلات ویژه ای دارند. به هر تقدیر، تصویر به خودی خود اهمیت زیادی دارد و در این باره باید در بررسی روش های حفاظت و مرمت ، رنگ ها و خصوصیت نوری آنها را مورد مطالعه قرار داد و به همین دلیل است که حفاظت و نگاهداری نقاشی های ارزشمند ، از دقیق ترین و پر مسئولیت ترین وظایف و کارهای مرمت گران موزه داران است.  مرمت این گونه آثار را باید به عهده شخص متخصص گذاشت ، زیرا این کار علاوه بر این که نیاز به کار آموزی و تجربه زیادی دارد، آشنایی با هنر و زیبایی شناسی تابلو ها نیز، جای ویژه ای را به خود اختصاص می دهد. در این جزوه از ساختار نقاشی</w:t>
            </w:r>
            <w:r w:rsidRPr="00B1353B">
              <w:rPr>
                <w:rFonts w:cs="B Lotus"/>
                <w:sz w:val="28"/>
                <w:szCs w:val="28"/>
                <w:rtl/>
              </w:rPr>
              <w:softHyphen/>
            </w:r>
            <w:r w:rsidRPr="00B1353B">
              <w:rPr>
                <w:rFonts w:cs="B Lotus" w:hint="cs"/>
                <w:sz w:val="28"/>
                <w:szCs w:val="28"/>
                <w:rtl/>
              </w:rPr>
              <w:t>ها ، عوامل مخرب این آثار و روش هایی که برای حفاظت و مرمت آنها وجود دارد، صحبت خواهد شد.</w:t>
            </w:r>
          </w:p>
          <w:p w:rsidR="006266A4" w:rsidRPr="00B1353B" w:rsidRDefault="006266A4" w:rsidP="006266A4">
            <w:pPr>
              <w:jc w:val="both"/>
              <w:rPr>
                <w:rFonts w:cs="B Lotus" w:hint="cs"/>
                <w:sz w:val="28"/>
                <w:szCs w:val="28"/>
                <w:rtl/>
              </w:rPr>
            </w:pPr>
          </w:p>
          <w:p w:rsidR="006266A4" w:rsidRPr="00B1353B" w:rsidRDefault="006266A4" w:rsidP="006266A4">
            <w:pPr>
              <w:jc w:val="both"/>
              <w:rPr>
                <w:rFonts w:cs="B Lotus" w:hint="cs"/>
                <w:sz w:val="28"/>
                <w:szCs w:val="28"/>
                <w:rtl/>
              </w:rPr>
            </w:pPr>
            <w:r w:rsidRPr="00B1353B">
              <w:rPr>
                <w:rFonts w:cs="B Lotus" w:hint="cs"/>
                <w:sz w:val="28"/>
                <w:szCs w:val="28"/>
                <w:rtl/>
              </w:rPr>
              <w:t xml:space="preserve">ساختار نقاشی ها </w:t>
            </w:r>
          </w:p>
          <w:p w:rsidR="006266A4" w:rsidRDefault="006266A4" w:rsidP="006266A4">
            <w:pPr>
              <w:jc w:val="both"/>
              <w:rPr>
                <w:rFonts w:cs="B Lotus" w:hint="cs"/>
                <w:sz w:val="28"/>
                <w:szCs w:val="28"/>
                <w:rtl/>
              </w:rPr>
            </w:pPr>
            <w:r w:rsidRPr="00B1353B">
              <w:rPr>
                <w:rFonts w:cs="B Lotus" w:hint="cs"/>
                <w:sz w:val="28"/>
                <w:szCs w:val="28"/>
                <w:rtl/>
              </w:rPr>
              <w:t>یک تابلوی نقاشی را نمی توان صرفاً سطحی رنگین دانست. هر چند ممکن است در طی قرون ، نحوه نقاشی کردن تغییر کرده باشد، ولی اساس این است که یک نقاشی، از نظر فیزیکی، ساختار مطبّقی است که از قرار گرفتن چندین لایه بر روی یکدیگر به وجود می آید و هر لایه، همان طور که در عکس شماره یک نشان داده می شود ، پیچیدگی مخصوص خود را دارد. تکیه گاه نقاشی ،</w:t>
            </w:r>
            <w:r>
              <w:rPr>
                <w:rFonts w:cs="B Lotus" w:hint="cs"/>
                <w:sz w:val="28"/>
                <w:szCs w:val="28"/>
                <w:rtl/>
              </w:rPr>
              <w:t xml:space="preserve">که یک تخته صاف یا پارچه مخصوص می باشد. اولین لایه را تشکیل می دهد که بر روی آن لایه بعدی یعنی بستر نقاشی ، که اساساً از یک ماده بی اثر سفید </w:t>
            </w:r>
            <w:r>
              <w:rPr>
                <w:rFonts w:cs="B Lotus" w:hint="cs"/>
                <w:sz w:val="28"/>
                <w:szCs w:val="28"/>
                <w:rtl/>
              </w:rPr>
              <w:lastRenderedPageBreak/>
              <w:t xml:space="preserve">در یک بست . سریشم تشکیل شده است، کشیده می شود. معمولا ً در نقاشی های روی چوب ایتالیایی ، ماده بی اثر را گچ تکلیس شده تشکیل می داد. در حاب که نقاشان شمال اروپا ، گچ را برای این کار ترجیح می دادند. برای قرار دادن ورقه های طلا از بستر ویژه ای که ماده بی اثر آن گِل رُس مخصوص تشکیل می داد ، استفاده می کردند . لایه رنگ که شامل توده ای از رنگ دانه ها در یک بست رنگ می باشد ، بر روی لایه بستر قرار میگیرد . در نقاشی تمپرا ماده حد واسط یا بست رنگ ها را ابتدا زرده تخم مرغ یا سفیده و زرده ، هر دو تشکیل می داد. اما بعدها برای این کار بیشتر از روغن هایی که زود خشک می شدند ، استفاده گردید . بالاخره ورنی یا لایه جلاء آخرین لایه را تشکیل می دهد . </w:t>
            </w:r>
          </w:p>
          <w:p w:rsidR="006266A4" w:rsidRDefault="006266A4" w:rsidP="006266A4">
            <w:pPr>
              <w:jc w:val="both"/>
              <w:rPr>
                <w:rFonts w:cs="B Lotus" w:hint="cs"/>
                <w:sz w:val="28"/>
                <w:szCs w:val="28"/>
                <w:rtl/>
              </w:rPr>
            </w:pPr>
          </w:p>
          <w:p w:rsidR="006266A4" w:rsidRPr="00B1353B" w:rsidRDefault="006266A4" w:rsidP="006266A4">
            <w:pPr>
              <w:jc w:val="both"/>
              <w:rPr>
                <w:rFonts w:cs="B Lotus" w:hint="cs"/>
                <w:noProof/>
                <w:sz w:val="28"/>
                <w:szCs w:val="28"/>
                <w:rtl/>
              </w:rPr>
            </w:pPr>
            <w:r w:rsidRPr="00B1353B">
              <w:rPr>
                <w:rFonts w:cs="B Lotus"/>
                <w:noProof/>
                <w:sz w:val="28"/>
                <w:szCs w:val="28"/>
              </w:rPr>
              <w:drawing>
                <wp:inline distT="0" distB="0" distL="0" distR="0" wp14:anchorId="18F77A60" wp14:editId="691E772F">
                  <wp:extent cx="3838223" cy="1945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38423" cy="1945867"/>
                          </a:xfrm>
                          <a:prstGeom prst="rect">
                            <a:avLst/>
                          </a:prstGeom>
                        </pic:spPr>
                      </pic:pic>
                    </a:graphicData>
                  </a:graphic>
                </wp:inline>
              </w:drawing>
            </w:r>
          </w:p>
          <w:p w:rsidR="006266A4" w:rsidRPr="003F1293" w:rsidRDefault="006266A4" w:rsidP="006266A4">
            <w:pPr>
              <w:jc w:val="both"/>
              <w:rPr>
                <w:rFonts w:cs="B Lotus" w:hint="cs"/>
                <w:noProof/>
                <w:sz w:val="20"/>
                <w:szCs w:val="20"/>
                <w:rtl/>
              </w:rPr>
            </w:pPr>
            <w:r w:rsidRPr="003F1293">
              <w:rPr>
                <w:rFonts w:cs="B Lotus" w:hint="cs"/>
                <w:noProof/>
                <w:sz w:val="20"/>
                <w:szCs w:val="20"/>
                <w:rtl/>
              </w:rPr>
              <w:t xml:space="preserve">تصویر شماره یک . برش عمودی یک نقاشی روی چوب که ساختار لایه لایه آن را نشان می دهد </w:t>
            </w:r>
          </w:p>
          <w:p w:rsidR="006266A4" w:rsidRPr="00B1353B" w:rsidRDefault="006266A4" w:rsidP="006266A4">
            <w:pPr>
              <w:jc w:val="both"/>
              <w:rPr>
                <w:rFonts w:cs="B Lotus" w:hint="cs"/>
                <w:noProof/>
                <w:sz w:val="28"/>
                <w:szCs w:val="28"/>
                <w:rtl/>
              </w:rPr>
            </w:pPr>
          </w:p>
          <w:p w:rsidR="006266A4" w:rsidRPr="00B1353B" w:rsidRDefault="006266A4" w:rsidP="006266A4">
            <w:pPr>
              <w:jc w:val="both"/>
              <w:rPr>
                <w:rFonts w:cs="B Lotus" w:hint="cs"/>
                <w:noProof/>
                <w:sz w:val="28"/>
                <w:szCs w:val="28"/>
                <w:rtl/>
              </w:rPr>
            </w:pPr>
          </w:p>
          <w:p w:rsidR="006266A4" w:rsidRDefault="006266A4" w:rsidP="006266A4">
            <w:pPr>
              <w:jc w:val="both"/>
              <w:rPr>
                <w:rFonts w:cs="B Lotus" w:hint="cs"/>
                <w:sz w:val="28"/>
                <w:szCs w:val="28"/>
                <w:rtl/>
              </w:rPr>
            </w:pPr>
            <w:r>
              <w:rPr>
                <w:rFonts w:cs="B Lotus" w:hint="cs"/>
                <w:sz w:val="28"/>
                <w:szCs w:val="28"/>
                <w:rtl/>
              </w:rPr>
              <w:t xml:space="preserve">این قشر سطحی هم از لایه رنگ در مقابل آلودگی های هوا حفاظت می کند و هم باعث جلا و درخشندگی بیشتر لایه می شود . اگر یک تابلو نقاشی در وضعیت پایداری قرار داشته باشد ، لایه های مختلف آن در هم گیر کرده و به هم پیوسته اند و بررسی از نزدیک ترین فاصله هم، هیچ اثری از ترک یا پوسته شدن را نشان نخواهد داد. </w:t>
            </w:r>
          </w:p>
          <w:p w:rsidR="006266A4" w:rsidRPr="00B1353B" w:rsidRDefault="006266A4" w:rsidP="006266A4">
            <w:pPr>
              <w:jc w:val="both"/>
              <w:rPr>
                <w:rFonts w:cs="B Lotus"/>
                <w:sz w:val="28"/>
                <w:szCs w:val="28"/>
                <w:rtl/>
              </w:rPr>
            </w:pPr>
            <w:r>
              <w:rPr>
                <w:rFonts w:cs="B Lotus" w:hint="cs"/>
                <w:sz w:val="28"/>
                <w:szCs w:val="28"/>
                <w:rtl/>
              </w:rPr>
              <w:t>ماهیت ماده حد واسط یا بست رنگ، عامل اصلی تعیین کننده وضعیت یک نقاشی است و از آنجا که سفید، سیاه و رنگدانه ها را در خود دارد ، پایداری و ثبات آن در دوام و باقی ماندن نقاشی، نقش بسیار مهمی دارد. تمپرای تخم مرغ و روغن</w:t>
            </w:r>
            <w:r>
              <w:rPr>
                <w:rFonts w:cs="B Lotus"/>
                <w:sz w:val="28"/>
                <w:szCs w:val="28"/>
                <w:rtl/>
              </w:rPr>
              <w:softHyphen/>
            </w:r>
            <w:r>
              <w:rPr>
                <w:rFonts w:cs="B Lotus" w:hint="cs"/>
                <w:sz w:val="28"/>
                <w:szCs w:val="28"/>
                <w:rtl/>
              </w:rPr>
              <w:t xml:space="preserve">ها </w:t>
            </w:r>
            <w:r w:rsidRPr="00B1353B">
              <w:rPr>
                <w:rFonts w:cs="B Lotus" w:hint="cs"/>
                <w:sz w:val="28"/>
                <w:szCs w:val="28"/>
                <w:rtl/>
              </w:rPr>
              <w:t xml:space="preserve"> </w:t>
            </w:r>
            <w:r>
              <w:rPr>
                <w:rFonts w:cs="B Lotus" w:hint="cs"/>
                <w:sz w:val="28"/>
                <w:szCs w:val="28"/>
                <w:rtl/>
              </w:rPr>
              <w:t>با گذشت زمان نشان داده اند که بست مناسبی برای تابلو های نقاشی می</w:t>
            </w:r>
            <w:r>
              <w:rPr>
                <w:rFonts w:cs="B Lotus"/>
                <w:sz w:val="28"/>
                <w:szCs w:val="28"/>
                <w:rtl/>
              </w:rPr>
              <w:softHyphen/>
            </w:r>
            <w:r>
              <w:rPr>
                <w:rFonts w:cs="B Lotus" w:hint="cs"/>
                <w:sz w:val="28"/>
                <w:szCs w:val="28"/>
                <w:rtl/>
              </w:rPr>
              <w:t>باشند، اما به مرور زمان کم و بیش منقبض شده و ترد و سست می</w:t>
            </w:r>
            <w:r>
              <w:rPr>
                <w:rFonts w:cs="B Lotus"/>
                <w:sz w:val="28"/>
                <w:szCs w:val="28"/>
                <w:rtl/>
              </w:rPr>
              <w:softHyphen/>
            </w:r>
            <w:r>
              <w:rPr>
                <w:rFonts w:cs="B Lotus" w:hint="cs"/>
                <w:sz w:val="28"/>
                <w:szCs w:val="28"/>
                <w:rtl/>
              </w:rPr>
              <w:t>شوند . پس از گذشت مدت زمان معینی از سن یک نقاشی ،معمولا سطح آن با ترک ها بسیار ریزی که با جمع شدن مواد خارجی در آنها به صورت تارهای مو مانندی به نظر می</w:t>
            </w:r>
            <w:r>
              <w:rPr>
                <w:rFonts w:cs="B Lotus"/>
                <w:sz w:val="28"/>
                <w:szCs w:val="28"/>
                <w:rtl/>
              </w:rPr>
              <w:softHyphen/>
            </w:r>
            <w:r>
              <w:rPr>
                <w:rFonts w:cs="B Lotus" w:hint="cs"/>
                <w:sz w:val="28"/>
                <w:szCs w:val="28"/>
                <w:rtl/>
              </w:rPr>
              <w:t>آیند، پوشیده می</w:t>
            </w:r>
            <w:r>
              <w:rPr>
                <w:rFonts w:cs="B Lotus"/>
                <w:sz w:val="28"/>
                <w:szCs w:val="28"/>
                <w:rtl/>
              </w:rPr>
              <w:softHyphen/>
            </w:r>
            <w:r>
              <w:rPr>
                <w:rFonts w:cs="B Lotus" w:hint="cs"/>
                <w:sz w:val="28"/>
                <w:szCs w:val="28"/>
                <w:rtl/>
              </w:rPr>
              <w:t>شود. این ترک</w:t>
            </w:r>
            <w:r>
              <w:rPr>
                <w:rFonts w:cs="B Lotus"/>
                <w:sz w:val="28"/>
                <w:szCs w:val="28"/>
                <w:rtl/>
              </w:rPr>
              <w:softHyphen/>
            </w:r>
            <w:r>
              <w:rPr>
                <w:rFonts w:cs="B Lotus" w:hint="cs"/>
                <w:sz w:val="28"/>
                <w:szCs w:val="28"/>
                <w:rtl/>
              </w:rPr>
              <w:t>های بسیار ریز را می</w:t>
            </w:r>
            <w:r>
              <w:rPr>
                <w:rFonts w:cs="B Lotus"/>
                <w:sz w:val="28"/>
                <w:szCs w:val="28"/>
                <w:rtl/>
              </w:rPr>
              <w:softHyphen/>
            </w:r>
            <w:r>
              <w:rPr>
                <w:rFonts w:cs="B Lotus" w:hint="cs"/>
                <w:sz w:val="28"/>
                <w:szCs w:val="28"/>
                <w:rtl/>
              </w:rPr>
              <w:t xml:space="preserve">توان به سهولت در قسمت هایی از </w:t>
            </w:r>
            <w:r>
              <w:rPr>
                <w:rFonts w:cs="B Lotus" w:hint="cs"/>
                <w:sz w:val="28"/>
                <w:szCs w:val="28"/>
                <w:rtl/>
              </w:rPr>
              <w:lastRenderedPageBreak/>
              <w:t>تابلو که روشن تر است، تشخیص داد. این خطوط از یکدیگر گذشته و تشکیل شبکه پیچیده ای را می</w:t>
            </w:r>
            <w:r>
              <w:rPr>
                <w:rFonts w:cs="B Lotus"/>
                <w:sz w:val="28"/>
                <w:szCs w:val="28"/>
                <w:rtl/>
              </w:rPr>
              <w:softHyphen/>
            </w:r>
            <w:r>
              <w:rPr>
                <w:rFonts w:cs="B Lotus" w:hint="cs"/>
                <w:sz w:val="28"/>
                <w:szCs w:val="28"/>
                <w:rtl/>
              </w:rPr>
              <w:t>دهند که به شبکه ریز ترک ها موسوم است</w:t>
            </w:r>
            <w:r>
              <w:rPr>
                <w:rFonts w:cs="B Lotus"/>
                <w:sz w:val="28"/>
                <w:szCs w:val="28"/>
                <w:rtl/>
              </w:rPr>
              <w:softHyphen/>
            </w:r>
            <w:r>
              <w:rPr>
                <w:rFonts w:cs="B Lotus" w:hint="cs"/>
                <w:sz w:val="28"/>
                <w:szCs w:val="28"/>
                <w:rtl/>
              </w:rPr>
              <w:t>. عوامل بسیاری در نمود ظاهری شبکه ریز ترک</w:t>
            </w:r>
            <w:r>
              <w:rPr>
                <w:rFonts w:cs="B Lotus"/>
                <w:sz w:val="28"/>
                <w:szCs w:val="28"/>
                <w:rtl/>
              </w:rPr>
              <w:softHyphen/>
            </w:r>
            <w:r>
              <w:rPr>
                <w:rFonts w:cs="B Lotus" w:hint="cs"/>
                <w:sz w:val="28"/>
                <w:szCs w:val="28"/>
                <w:rtl/>
              </w:rPr>
              <w:t>ها، نقش دارند. لیکن جمع شدگی یا انقباض طبیعی ماده حد واسط بر اثر مرور زمان و عدم توانایی قشر نازک کهنه و تُرد در ایستایی در برابر جنبش های جزئی و موزون تکیه گاه ، یعنی جنبش هایی که عکس العمل تکیه گاه در مقابل افت و خیز رطوبت نسبی محیط است. مسبب پیدایش این ترک ها می</w:t>
            </w:r>
            <w:r>
              <w:rPr>
                <w:rFonts w:cs="B Lotus"/>
                <w:sz w:val="28"/>
                <w:szCs w:val="28"/>
                <w:rtl/>
              </w:rPr>
              <w:softHyphen/>
            </w:r>
            <w:r>
              <w:rPr>
                <w:rFonts w:cs="B Lotus" w:hint="cs"/>
                <w:sz w:val="28"/>
                <w:szCs w:val="28"/>
                <w:rtl/>
              </w:rPr>
              <w:t>باشند. بنابر این فشارهای وارده بر لایه رنگ ممکن است باعث ایجاد شبکه</w:t>
            </w:r>
            <w:r>
              <w:rPr>
                <w:rFonts w:cs="B Lotus"/>
                <w:sz w:val="28"/>
                <w:szCs w:val="28"/>
                <w:rtl/>
              </w:rPr>
              <w:softHyphen/>
            </w:r>
            <w:r>
              <w:rPr>
                <w:rFonts w:cs="B Lotus" w:hint="cs"/>
                <w:sz w:val="28"/>
                <w:szCs w:val="28"/>
                <w:rtl/>
              </w:rPr>
              <w:t>ای از ریز ترک ها بشود که در لایه های رنگ و بستر ادامه داشته باشند . در نقاشی های روی چوب یا پارچه شبکه های متفاوتی را می</w:t>
            </w:r>
            <w:r>
              <w:rPr>
                <w:rFonts w:cs="B Lotus"/>
                <w:sz w:val="28"/>
                <w:szCs w:val="28"/>
                <w:rtl/>
              </w:rPr>
              <w:softHyphen/>
            </w:r>
            <w:r>
              <w:rPr>
                <w:rFonts w:cs="B Lotus" w:hint="cs"/>
                <w:sz w:val="28"/>
                <w:szCs w:val="28"/>
                <w:rtl/>
              </w:rPr>
              <w:t xml:space="preserve"> توان تشخیص داد. </w:t>
            </w:r>
          </w:p>
          <w:p w:rsidR="006266A4" w:rsidRPr="00B1353B" w:rsidRDefault="006266A4" w:rsidP="006266A4">
            <w:pPr>
              <w:jc w:val="both"/>
              <w:rPr>
                <w:rFonts w:cs="B Lotus" w:hint="cs"/>
                <w:noProof/>
                <w:sz w:val="28"/>
                <w:szCs w:val="28"/>
                <w:rtl/>
              </w:rPr>
            </w:pPr>
          </w:p>
          <w:p w:rsidR="006266A4" w:rsidRPr="00B1353B" w:rsidRDefault="006266A4" w:rsidP="006266A4">
            <w:pPr>
              <w:jc w:val="both"/>
              <w:rPr>
                <w:rFonts w:cs="B Lotus"/>
                <w:sz w:val="28"/>
                <w:szCs w:val="28"/>
                <w:rtl/>
              </w:rPr>
            </w:pPr>
          </w:p>
          <w:p w:rsidR="006266A4" w:rsidRDefault="006266A4" w:rsidP="006266A4">
            <w:pPr>
              <w:jc w:val="both"/>
              <w:rPr>
                <w:rFonts w:cs="B Lotus" w:hint="cs"/>
                <w:sz w:val="28"/>
                <w:szCs w:val="28"/>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6266A4" w:rsidRPr="00005574" w:rsidRDefault="006266A4" w:rsidP="006266A4">
            <w:pPr>
              <w:rPr>
                <w:rFonts w:cs="B Lotus" w:hint="cs"/>
                <w:sz w:val="28"/>
                <w:szCs w:val="28"/>
                <w:rtl/>
              </w:rPr>
            </w:pPr>
            <w:r w:rsidRPr="00005574">
              <w:rPr>
                <w:rFonts w:cs="B Lotus" w:hint="cs"/>
                <w:sz w:val="28"/>
                <w:szCs w:val="28"/>
                <w:rtl/>
              </w:rPr>
              <w:t xml:space="preserve">خلاصه درس یک </w:t>
            </w:r>
          </w:p>
          <w:p w:rsidR="006266A4" w:rsidRPr="00005574" w:rsidRDefault="006266A4" w:rsidP="006266A4">
            <w:pPr>
              <w:rPr>
                <w:rFonts w:cs="B Lotus" w:hint="cs"/>
                <w:sz w:val="28"/>
                <w:szCs w:val="28"/>
                <w:rtl/>
              </w:rPr>
            </w:pPr>
          </w:p>
          <w:p w:rsidR="006266A4" w:rsidRPr="00005574" w:rsidRDefault="006266A4" w:rsidP="00005574">
            <w:pPr>
              <w:rPr>
                <w:rFonts w:cs="B Lotus" w:hint="cs"/>
                <w:sz w:val="28"/>
                <w:szCs w:val="28"/>
                <w:rtl/>
              </w:rPr>
            </w:pPr>
            <w:r w:rsidRPr="00005574">
              <w:rPr>
                <w:rFonts w:cs="B Lotus" w:hint="cs"/>
                <w:sz w:val="28"/>
                <w:szCs w:val="28"/>
                <w:rtl/>
              </w:rPr>
              <w:t xml:space="preserve">در این جلسه به این مسئله پرداخته </w:t>
            </w:r>
            <w:r w:rsidR="00005574" w:rsidRPr="00005574">
              <w:rPr>
                <w:rFonts w:cs="B Lotus" w:hint="cs"/>
                <w:sz w:val="28"/>
                <w:szCs w:val="28"/>
                <w:rtl/>
              </w:rPr>
              <w:t>می شود</w:t>
            </w:r>
            <w:r w:rsidRPr="00005574">
              <w:rPr>
                <w:rFonts w:cs="B Lotus" w:hint="cs"/>
                <w:sz w:val="28"/>
                <w:szCs w:val="28"/>
                <w:rtl/>
              </w:rPr>
              <w:t xml:space="preserve"> که چگونه یک اثری بیافرینیم که کمتر دچار آسیب شوند  و چگونه آنها را نگهدا</w:t>
            </w:r>
            <w:r w:rsidR="00005574" w:rsidRPr="00005574">
              <w:rPr>
                <w:rFonts w:cs="B Lotus" w:hint="cs"/>
                <w:sz w:val="28"/>
                <w:szCs w:val="28"/>
                <w:rtl/>
              </w:rPr>
              <w:t>ری نماییم که کمتر آسیب ببینند و نیاز به مرمت داشته باشند .</w:t>
            </w:r>
          </w:p>
          <w:p w:rsidR="00005574" w:rsidRDefault="006266A4" w:rsidP="00005574">
            <w:pPr>
              <w:rPr>
                <w:rtl/>
              </w:rPr>
            </w:pPr>
            <w:r w:rsidRPr="00005574">
              <w:rPr>
                <w:rFonts w:cs="B Lotus" w:hint="cs"/>
                <w:sz w:val="28"/>
                <w:szCs w:val="28"/>
                <w:rtl/>
              </w:rPr>
              <w:t>برای مرمت و حفاظت از اث</w:t>
            </w:r>
            <w:r w:rsidR="00005574" w:rsidRPr="00005574">
              <w:rPr>
                <w:rFonts w:cs="B Lotus" w:hint="cs"/>
                <w:sz w:val="28"/>
                <w:szCs w:val="28"/>
                <w:rtl/>
              </w:rPr>
              <w:t>ر باید شناختی از ساختار نقاشی داشت. یک نقاشی از لایه های متفاوتی تشکیل شده است  که  هر لایه ممکن است  آسیب خود را داشته باشد. به عنوان مثال بستر نقاشی  از پایه  و تکیه گاهی  تشکیل شده که می تواند از جنس پارچه یا چوب باشد.  لایه بعدی بستر نقاشی است که از گچ و بستر های متفاوت تشکیل شده است. سپس لایه های رنگ می باشد و پس از آن  ورنی کار. برای حفاظت و نگهداری و مرمت  یک اثر همه ی لایه ها باید مد نظر گرفته شود و امکان آسیب دیدن دارند.</w:t>
            </w:r>
            <w:r w:rsidR="00005574">
              <w:rPr>
                <w:rFonts w:hint="cs"/>
                <w:rtl/>
              </w:rPr>
              <w:t xml:space="preserve"> </w:t>
            </w:r>
          </w:p>
        </w:tc>
      </w:tr>
    </w:tbl>
    <w:p w:rsidR="00DE0610" w:rsidRDefault="00DE0610"/>
    <w:sectPr w:rsidR="00DE0610" w:rsidSect="00872C72">
      <w:headerReference w:type="default" r:id="rId10"/>
      <w:foot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EE" w:rsidRDefault="000409EE" w:rsidP="00E8313F">
      <w:pPr>
        <w:spacing w:after="0" w:line="240" w:lineRule="auto"/>
      </w:pPr>
      <w:r>
        <w:separator/>
      </w:r>
    </w:p>
  </w:endnote>
  <w:endnote w:type="continuationSeparator" w:id="0">
    <w:p w:rsidR="000409EE" w:rsidRDefault="000409EE"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EE" w:rsidRDefault="000409EE" w:rsidP="00E8313F">
      <w:pPr>
        <w:spacing w:after="0" w:line="240" w:lineRule="auto"/>
      </w:pPr>
      <w:r>
        <w:separator/>
      </w:r>
    </w:p>
  </w:footnote>
  <w:footnote w:type="continuationSeparator" w:id="0">
    <w:p w:rsidR="000409EE" w:rsidRDefault="000409EE"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852D3"/>
    <w:multiLevelType w:val="hybridMultilevel"/>
    <w:tmpl w:val="F1304F92"/>
    <w:lvl w:ilvl="0" w:tplc="E0A254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C7597"/>
    <w:multiLevelType w:val="hybridMultilevel"/>
    <w:tmpl w:val="732495CE"/>
    <w:lvl w:ilvl="0" w:tplc="7B003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005574"/>
    <w:rsid w:val="000409EE"/>
    <w:rsid w:val="001D7378"/>
    <w:rsid w:val="00216975"/>
    <w:rsid w:val="0045638C"/>
    <w:rsid w:val="004719E3"/>
    <w:rsid w:val="006146A7"/>
    <w:rsid w:val="006266A4"/>
    <w:rsid w:val="00656681"/>
    <w:rsid w:val="00720AAB"/>
    <w:rsid w:val="00872C72"/>
    <w:rsid w:val="00876485"/>
    <w:rsid w:val="00A637A9"/>
    <w:rsid w:val="00AC50CD"/>
    <w:rsid w:val="00AC7CDF"/>
    <w:rsid w:val="00B10C77"/>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6266A4"/>
    <w:pPr>
      <w:bidi w:val="0"/>
      <w:ind w:left="720"/>
      <w:contextualSpacing/>
    </w:pPr>
    <w:rPr>
      <w:rFonts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3118-9AC8-4FEE-B1E4-D5730B85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jariyani</dc:creator>
  <cp:lastModifiedBy>asus</cp:lastModifiedBy>
  <cp:revision>5</cp:revision>
  <cp:lastPrinted>2020-03-01T08:49:00Z</cp:lastPrinted>
  <dcterms:created xsi:type="dcterms:W3CDTF">2020-03-01T08:52:00Z</dcterms:created>
  <dcterms:modified xsi:type="dcterms:W3CDTF">2020-03-02T16:59:00Z</dcterms:modified>
</cp:coreProperties>
</file>