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19122A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*</w:t>
            </w:r>
            <w:r w:rsidRPr="0019122A">
              <w:rPr>
                <w:rFonts w:cs="Tahoma" w:hint="cs"/>
                <w:color w:val="FF0000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>
              <w:rPr>
                <w:rFonts w:cs="Tahoma" w:hint="cs"/>
                <w:rtl/>
              </w:rPr>
              <w:t>ترم:.</w:t>
            </w:r>
            <w:r w:rsidR="0019122A">
              <w:rPr>
                <w:rFonts w:cs="Tahoma" w:hint="cs"/>
                <w:rtl/>
              </w:rPr>
              <w:t xml:space="preserve">   3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E2AB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عکاسی</w:t>
            </w:r>
            <w:r w:rsidR="001E2ABA">
              <w:rPr>
                <w:rFonts w:cs="Tahoma" w:hint="cs"/>
                <w:rtl/>
              </w:rPr>
              <w:t xml:space="preserve"> مستند  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E242D9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Pr="0019122A">
              <w:rPr>
                <w:rFonts w:cs="Tahoma" w:hint="cs"/>
                <w:rtl/>
              </w:rPr>
              <w:t>عکاسی</w:t>
            </w:r>
            <w:r w:rsidRPr="0019122A">
              <w:rPr>
                <w:rFonts w:cs="Tahoma"/>
                <w:rtl/>
              </w:rPr>
              <w:t xml:space="preserve"> </w:t>
            </w:r>
            <w:r w:rsidR="005118D2">
              <w:rPr>
                <w:rFonts w:cs="Tahoma" w:hint="cs"/>
                <w:rtl/>
              </w:rPr>
              <w:t xml:space="preserve">مستند </w:t>
            </w:r>
            <w:r w:rsidR="00086CBF">
              <w:rPr>
                <w:rFonts w:cs="Tahoma" w:hint="cs"/>
                <w:rtl/>
              </w:rPr>
              <w:t xml:space="preserve">   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  <w:r w:rsidR="00E242D9">
              <w:rPr>
                <w:rFonts w:cs="Tahoma" w:hint="cs"/>
                <w:rtl/>
              </w:rPr>
              <w:t>*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242D9" w:rsidRDefault="00E242D9">
            <w:pPr>
              <w:rPr>
                <w:noProof/>
                <w:rtl/>
                <w:lang w:bidi="ar-SA"/>
              </w:rPr>
            </w:pPr>
          </w:p>
          <w:p w:rsidR="00E242D9" w:rsidRDefault="00E242D9">
            <w:pPr>
              <w:rPr>
                <w:noProof/>
                <w:rtl/>
                <w:lang w:bidi="ar-SA"/>
              </w:rPr>
            </w:pPr>
          </w:p>
          <w:p w:rsidR="005B0C98" w:rsidRDefault="00E242D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510" cy="429895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2D9" w:rsidRDefault="00E242D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510" cy="76422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" r="-3612"/>
                          <a:stretch/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386454" cy="764222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0"/>
                          <a:stretch/>
                        </pic:blipFill>
                        <pic:spPr bwMode="auto">
                          <a:xfrm>
                            <a:off x="0" y="0"/>
                            <a:ext cx="5386454" cy="764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510" cy="3933646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97"/>
                          <a:stretch/>
                        </pic:blipFill>
                        <pic:spPr bwMode="auto">
                          <a:xfrm>
                            <a:off x="0" y="0"/>
                            <a:ext cx="5731510" cy="393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6BCC45A7" wp14:editId="16990118">
                  <wp:extent cx="5730688" cy="3295291"/>
                  <wp:effectExtent l="0" t="0" r="381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74"/>
                          <a:stretch/>
                        </pic:blipFill>
                        <pic:spPr bwMode="auto">
                          <a:xfrm>
                            <a:off x="0" y="0"/>
                            <a:ext cx="5731510" cy="329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با سلام خدمت دانشجویان عزیز کار تحقیقی این درس که به صورت کنفرانس یا مکتوب ارایه می شود   مقایسه دو عکاس مستند خارجی و ایرانی است که هر دو در یک زمینه اززمینه های مختلف عکاسی مستند نظیر حیات وحش   عکاسی خیابانی   عکاسی جنگ عکاسی ورزشی </w:t>
            </w:r>
            <w:r w:rsidR="00C52F51">
              <w:rPr>
                <w:rFonts w:hint="cs"/>
                <w:rtl/>
              </w:rPr>
              <w:t xml:space="preserve">و.....کار میکنند هدف مقایسه نحوه کار  نوع نگاه   ابزارهای مورد استفاده و نوع برخورد با موضوع است </w:t>
            </w:r>
          </w:p>
          <w:p w:rsidR="00C52F51" w:rsidRDefault="00C52F51">
            <w:pPr>
              <w:rPr>
                <w:rtl/>
              </w:rPr>
            </w:pPr>
          </w:p>
          <w:p w:rsidR="00C52F51" w:rsidRDefault="00C52F51">
            <w:pPr>
              <w:rPr>
                <w:rtl/>
              </w:rPr>
            </w:pPr>
          </w:p>
          <w:p w:rsidR="00C52F51" w:rsidRDefault="00C52F5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پروژه های عکاسی</w:t>
            </w:r>
          </w:p>
          <w:p w:rsidR="00C52F51" w:rsidRDefault="00C52F5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عکاسی بدون ویزور به این صورت که بدون کادر بندی و نگاه کردن و انتخاب زاویه عکاسی کنید </w:t>
            </w:r>
          </w:p>
          <w:p w:rsidR="00C52F51" w:rsidRDefault="00C52F5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عکاسی خیابانی که با توجه به اوضاع شیوع بیماری ممکن است خطرناک باشد </w:t>
            </w:r>
          </w:p>
          <w:p w:rsidR="00C52F51" w:rsidRDefault="00C52F5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عکاسی ورزشی </w:t>
            </w:r>
          </w:p>
          <w:p w:rsidR="00C52F51" w:rsidRDefault="00C52F5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با توجه به اهمیت سلامتی دانشجویان الزامی به انجام پروژه ها عملی نیست و اینجانب تاکیدی بر انجام آن ندارم فقط </w:t>
            </w:r>
            <w:r w:rsidR="00500F1B">
              <w:rPr>
                <w:rFonts w:hint="cs"/>
                <w:rtl/>
              </w:rPr>
              <w:t>برای اطلاع شما عزیزان مطرح کردم و تا ریشه کن شدن بیماری از حضوذ در مکا نهای عمومی برای عکاسی اجتناب کنید  با تشکر و آرزوی سلامتی برای شما</w:t>
            </w:r>
            <w:bookmarkStart w:id="0" w:name="_GoBack"/>
            <w:bookmarkEnd w:id="0"/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  <w:p w:rsidR="00E242D9" w:rsidRDefault="00E242D9">
            <w:pPr>
              <w:rPr>
                <w:rtl/>
              </w:rPr>
            </w:pPr>
          </w:p>
        </w:tc>
      </w:tr>
    </w:tbl>
    <w:p w:rsidR="00DE0610" w:rsidRDefault="00DE0610"/>
    <w:sectPr w:rsidR="00DE0610" w:rsidSect="00872C7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254" w:rsidRDefault="008B3254" w:rsidP="00E8313F">
      <w:pPr>
        <w:spacing w:after="0" w:line="240" w:lineRule="auto"/>
      </w:pPr>
      <w:r>
        <w:separator/>
      </w:r>
    </w:p>
  </w:endnote>
  <w:endnote w:type="continuationSeparator" w:id="0">
    <w:p w:rsidR="008B3254" w:rsidRDefault="008B3254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254" w:rsidRDefault="008B3254" w:rsidP="00E8313F">
      <w:pPr>
        <w:spacing w:after="0" w:line="240" w:lineRule="auto"/>
      </w:pPr>
      <w:r>
        <w:separator/>
      </w:r>
    </w:p>
  </w:footnote>
  <w:footnote w:type="continuationSeparator" w:id="0">
    <w:p w:rsidR="008B3254" w:rsidRDefault="008B3254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86CBF"/>
    <w:rsid w:val="0019122A"/>
    <w:rsid w:val="001D7378"/>
    <w:rsid w:val="001E2ABA"/>
    <w:rsid w:val="00216975"/>
    <w:rsid w:val="002634D0"/>
    <w:rsid w:val="003E3B63"/>
    <w:rsid w:val="00500F1B"/>
    <w:rsid w:val="005118D2"/>
    <w:rsid w:val="005B0C98"/>
    <w:rsid w:val="006146A7"/>
    <w:rsid w:val="00656681"/>
    <w:rsid w:val="006668B8"/>
    <w:rsid w:val="00675F10"/>
    <w:rsid w:val="00872C72"/>
    <w:rsid w:val="00876485"/>
    <w:rsid w:val="008B3254"/>
    <w:rsid w:val="00A637A9"/>
    <w:rsid w:val="00B10C77"/>
    <w:rsid w:val="00BF7994"/>
    <w:rsid w:val="00C52F51"/>
    <w:rsid w:val="00CB388B"/>
    <w:rsid w:val="00DE0610"/>
    <w:rsid w:val="00E242D9"/>
    <w:rsid w:val="00E8313F"/>
    <w:rsid w:val="00EA2B7A"/>
    <w:rsid w:val="00F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3</cp:revision>
  <cp:lastPrinted>2020-03-01T08:49:00Z</cp:lastPrinted>
  <dcterms:created xsi:type="dcterms:W3CDTF">2020-03-03T17:45:00Z</dcterms:created>
  <dcterms:modified xsi:type="dcterms:W3CDTF">2020-03-03T18:12:00Z</dcterms:modified>
</cp:coreProperties>
</file>