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546EDD" w:rsidRPr="0050294A" w:rsidTr="00A47EDC">
        <w:trPr>
          <w:trHeight w:val="1030"/>
        </w:trPr>
        <w:tc>
          <w:tcPr>
            <w:tcW w:w="9483" w:type="dxa"/>
          </w:tcPr>
          <w:p w:rsidR="00546EDD" w:rsidRPr="0050294A" w:rsidRDefault="00546EDD" w:rsidP="00546EDD">
            <w:pPr>
              <w:rPr>
                <w:rFonts w:cs="B Zar"/>
                <w:sz w:val="28"/>
                <w:szCs w:val="28"/>
                <w:rtl/>
              </w:rPr>
            </w:pPr>
            <w:r w:rsidRPr="0050294A">
              <w:rPr>
                <w:rFonts w:cs="B Zar" w:hint="cs"/>
                <w:sz w:val="28"/>
                <w:szCs w:val="28"/>
                <w:rtl/>
              </w:rPr>
              <w:t>مقطع تحصیلی:کاردانی</w:t>
            </w:r>
            <w:r w:rsidRPr="0050294A">
              <w:rPr>
                <w:rFonts w:cs="B Zar" w:hint="cs"/>
                <w:sz w:val="28"/>
                <w:szCs w:val="28"/>
                <w:shd w:val="clear" w:color="auto" w:fill="000000" w:themeFill="text1"/>
              </w:rPr>
              <w:sym w:font="Wingdings" w:char="F06F"/>
            </w:r>
            <w:r w:rsidRPr="0050294A">
              <w:rPr>
                <w:rFonts w:cs="B Zar" w:hint="cs"/>
                <w:sz w:val="28"/>
                <w:szCs w:val="28"/>
                <w:rtl/>
              </w:rPr>
              <w:t>کارشناسی</w:t>
            </w:r>
            <w:r w:rsidRPr="0050294A">
              <w:rPr>
                <w:rFonts w:cs="B Zar" w:hint="cs"/>
                <w:sz w:val="28"/>
                <w:szCs w:val="28"/>
              </w:rPr>
              <w:sym w:font="Wingdings" w:char="F0A8"/>
            </w:r>
            <w:r w:rsidRPr="0050294A">
              <w:rPr>
                <w:rFonts w:cs="B Zar" w:hint="cs"/>
                <w:sz w:val="28"/>
                <w:szCs w:val="28"/>
                <w:rtl/>
              </w:rPr>
              <w:t xml:space="preserve"> رشته:.روابط عمومی...</w:t>
            </w:r>
            <w:r w:rsidR="00826433" w:rsidRPr="0050294A">
              <w:rPr>
                <w:rFonts w:cs="B Zar" w:hint="cs"/>
                <w:sz w:val="28"/>
                <w:szCs w:val="28"/>
                <w:rtl/>
              </w:rPr>
              <w:t>کاردانی</w:t>
            </w:r>
            <w:r w:rsidRPr="0050294A">
              <w:rPr>
                <w:rFonts w:cs="B Zar" w:hint="cs"/>
                <w:sz w:val="28"/>
                <w:szCs w:val="28"/>
                <w:rtl/>
              </w:rPr>
              <w:t>................ترم:..</w:t>
            </w:r>
            <w:r w:rsidR="00826433" w:rsidRPr="0050294A">
              <w:rPr>
                <w:rFonts w:cs="B Zar" w:hint="cs"/>
                <w:sz w:val="28"/>
                <w:szCs w:val="28"/>
                <w:rtl/>
              </w:rPr>
              <w:t>3</w:t>
            </w:r>
            <w:r w:rsidRPr="0050294A">
              <w:rPr>
                <w:rFonts w:cs="B Zar" w:hint="cs"/>
                <w:sz w:val="28"/>
                <w:szCs w:val="28"/>
                <w:rtl/>
              </w:rPr>
              <w:t xml:space="preserve">.........سال تحصیلی: 1398- 1399 </w:t>
            </w:r>
          </w:p>
          <w:p w:rsidR="00546EDD" w:rsidRPr="0050294A" w:rsidRDefault="00546EDD" w:rsidP="00546EDD">
            <w:pPr>
              <w:rPr>
                <w:rFonts w:cs="B Zar"/>
                <w:sz w:val="28"/>
                <w:szCs w:val="28"/>
                <w:rtl/>
              </w:rPr>
            </w:pPr>
            <w:r w:rsidRPr="0050294A">
              <w:rPr>
                <w:rFonts w:cs="B Zar" w:hint="cs"/>
                <w:sz w:val="28"/>
                <w:szCs w:val="28"/>
                <w:rtl/>
              </w:rPr>
              <w:t>نام درس:...نظر سنجی....... نام ونام خانوادگی مدرس:.......آزاده نجفی.....................................</w:t>
            </w:r>
          </w:p>
          <w:p w:rsidR="00546EDD" w:rsidRPr="0050294A" w:rsidRDefault="00546EDD" w:rsidP="00A47EDC">
            <w:pPr>
              <w:rPr>
                <w:rFonts w:cs="B Zar"/>
                <w:sz w:val="28"/>
                <w:szCs w:val="28"/>
                <w:rtl/>
              </w:rPr>
            </w:pPr>
            <w:r w:rsidRPr="0050294A">
              <w:rPr>
                <w:rFonts w:cs="B Zar" w:hint="cs"/>
                <w:sz w:val="28"/>
                <w:szCs w:val="28"/>
                <w:rtl/>
              </w:rPr>
              <w:t xml:space="preserve">آدرس </w:t>
            </w:r>
            <w:r w:rsidRPr="0050294A">
              <w:rPr>
                <w:rFonts w:cs="B Zar"/>
                <w:sz w:val="28"/>
                <w:szCs w:val="28"/>
              </w:rPr>
              <w:t>email</w:t>
            </w:r>
            <w:r w:rsidRPr="0050294A">
              <w:rPr>
                <w:rFonts w:cs="B Zar" w:hint="cs"/>
                <w:sz w:val="28"/>
                <w:szCs w:val="28"/>
                <w:rtl/>
              </w:rPr>
              <w:t>مدرس:.................</w:t>
            </w:r>
            <w:r w:rsidRPr="0050294A">
              <w:rPr>
                <w:rFonts w:cs="B Zar"/>
                <w:sz w:val="28"/>
                <w:szCs w:val="28"/>
              </w:rPr>
              <w:t>drnajafi.99</w:t>
            </w:r>
            <w:r w:rsidRPr="0050294A">
              <w:rPr>
                <w:rFonts w:cs="B Zar" w:hint="cs"/>
                <w:sz w:val="28"/>
                <w:szCs w:val="28"/>
                <w:rtl/>
              </w:rPr>
              <w:t>. تلفن همراه مدرس</w:t>
            </w:r>
            <w:r w:rsidRPr="0050294A">
              <w:rPr>
                <w:rFonts w:cs="B Zar"/>
                <w:sz w:val="28"/>
                <w:szCs w:val="28"/>
              </w:rPr>
              <w:t>09122832242</w:t>
            </w:r>
          </w:p>
        </w:tc>
      </w:tr>
      <w:tr w:rsidR="00546EDD" w:rsidRPr="0050294A" w:rsidTr="00A47EDC">
        <w:trPr>
          <w:trHeight w:val="881"/>
        </w:trPr>
        <w:tc>
          <w:tcPr>
            <w:tcW w:w="9483" w:type="dxa"/>
          </w:tcPr>
          <w:p w:rsidR="00546EDD" w:rsidRPr="0050294A" w:rsidRDefault="00546EDD" w:rsidP="007B2B74">
            <w:pPr>
              <w:rPr>
                <w:rFonts w:cs="B Zar"/>
                <w:sz w:val="28"/>
                <w:szCs w:val="28"/>
                <w:rtl/>
              </w:rPr>
            </w:pPr>
            <w:r w:rsidRPr="0050294A">
              <w:rPr>
                <w:rFonts w:cs="B Zar" w:hint="cs"/>
                <w:sz w:val="28"/>
                <w:szCs w:val="28"/>
                <w:rtl/>
              </w:rPr>
              <w:t xml:space="preserve">جزوه درس:......نظر سنجی.......... مربوط به هفته  :  </w:t>
            </w:r>
            <w:r w:rsidR="007B2B74" w:rsidRPr="0050294A">
              <w:rPr>
                <w:rFonts w:cs="B Zar" w:hint="cs"/>
                <w:sz w:val="28"/>
                <w:szCs w:val="28"/>
                <w:rtl/>
              </w:rPr>
              <w:t>هفنم</w:t>
            </w:r>
          </w:p>
          <w:p w:rsidR="00546EDD" w:rsidRPr="0050294A" w:rsidRDefault="00546EDD" w:rsidP="00A47EDC">
            <w:pPr>
              <w:rPr>
                <w:rFonts w:cs="B Zar"/>
                <w:sz w:val="28"/>
                <w:szCs w:val="28"/>
                <w:rtl/>
              </w:rPr>
            </w:pPr>
            <w:r w:rsidRPr="0050294A">
              <w:rPr>
                <w:rFonts w:cs="B Zar" w:hint="cs"/>
                <w:sz w:val="28"/>
                <w:szCs w:val="28"/>
                <w:rtl/>
              </w:rPr>
              <w:t xml:space="preserve"> </w:t>
            </w:r>
            <w:r w:rsidRPr="0050294A">
              <w:rPr>
                <w:rFonts w:cs="B Zar"/>
                <w:sz w:val="28"/>
                <w:szCs w:val="28"/>
              </w:rPr>
              <w:t>text</w:t>
            </w:r>
            <w:r w:rsidRPr="0050294A">
              <w:rPr>
                <w:rFonts w:cs="B Zar" w:hint="cs"/>
                <w:sz w:val="28"/>
                <w:szCs w:val="28"/>
                <w:rtl/>
              </w:rPr>
              <w:t>: دارد</w:t>
            </w:r>
            <w:r w:rsidRPr="0050294A">
              <w:rPr>
                <w:rFonts w:cs="B Zar"/>
                <w:sz w:val="28"/>
                <w:szCs w:val="28"/>
              </w:rPr>
              <w:t xml:space="preserve"> </w:t>
            </w:r>
            <w:r w:rsidRPr="0050294A">
              <w:rPr>
                <w:rFonts w:cs="B Zar" w:hint="cs"/>
                <w:sz w:val="28"/>
                <w:szCs w:val="28"/>
              </w:rPr>
              <w:sym w:font="Wingdings" w:char="F0A8"/>
            </w:r>
            <w:r w:rsidRPr="0050294A">
              <w:rPr>
                <w:rFonts w:cs="B Zar" w:hint="cs"/>
                <w:sz w:val="28"/>
                <w:szCs w:val="28"/>
                <w:rtl/>
              </w:rPr>
              <w:t>ندارد*</w:t>
            </w:r>
            <w:r w:rsidRPr="0050294A">
              <w:rPr>
                <w:rFonts w:cs="B Zar" w:hint="cs"/>
                <w:sz w:val="28"/>
                <w:szCs w:val="28"/>
              </w:rPr>
              <w:sym w:font="Wingdings" w:char="F0A8"/>
            </w:r>
            <w:r w:rsidRPr="0050294A">
              <w:rPr>
                <w:rFonts w:cs="B Zar" w:hint="cs"/>
                <w:sz w:val="28"/>
                <w:szCs w:val="28"/>
                <w:rtl/>
              </w:rPr>
              <w:t xml:space="preserve">                      </w:t>
            </w:r>
            <w:r w:rsidRPr="0050294A">
              <w:rPr>
                <w:rFonts w:cs="B Zar"/>
                <w:sz w:val="28"/>
                <w:szCs w:val="28"/>
              </w:rPr>
              <w:t>voice</w:t>
            </w:r>
            <w:r w:rsidRPr="0050294A">
              <w:rPr>
                <w:rFonts w:cs="B Zar" w:hint="cs"/>
                <w:sz w:val="28"/>
                <w:szCs w:val="28"/>
                <w:rtl/>
              </w:rPr>
              <w:t>:دارد</w:t>
            </w:r>
            <w:r w:rsidRPr="0050294A">
              <w:rPr>
                <w:rFonts w:cs="B Zar" w:hint="cs"/>
                <w:sz w:val="28"/>
                <w:szCs w:val="28"/>
              </w:rPr>
              <w:sym w:font="Wingdings" w:char="F0A8"/>
            </w:r>
            <w:r w:rsidRPr="0050294A">
              <w:rPr>
                <w:rFonts w:cs="B Zar" w:hint="cs"/>
                <w:sz w:val="28"/>
                <w:szCs w:val="28"/>
                <w:rtl/>
              </w:rPr>
              <w:t xml:space="preserve"> ندارد</w:t>
            </w:r>
            <w:r w:rsidRPr="0050294A">
              <w:rPr>
                <w:rFonts w:cs="B Zar" w:hint="cs"/>
                <w:color w:val="000000" w:themeColor="text1"/>
                <w:sz w:val="28"/>
                <w:szCs w:val="28"/>
              </w:rPr>
              <w:sym w:font="Wingdings" w:char="F0A8"/>
            </w:r>
            <w:r w:rsidRPr="0050294A">
              <w:rPr>
                <w:rFonts w:cs="B Zar" w:hint="cs"/>
                <w:sz w:val="28"/>
                <w:szCs w:val="28"/>
                <w:rtl/>
              </w:rPr>
              <w:t xml:space="preserve">                         </w:t>
            </w:r>
            <w:r w:rsidRPr="0050294A">
              <w:rPr>
                <w:rFonts w:cs="B Zar"/>
                <w:sz w:val="28"/>
                <w:szCs w:val="28"/>
              </w:rPr>
              <w:t>power point</w:t>
            </w:r>
            <w:r w:rsidRPr="0050294A">
              <w:rPr>
                <w:rFonts w:cs="B Zar" w:hint="cs"/>
                <w:sz w:val="28"/>
                <w:szCs w:val="28"/>
                <w:rtl/>
              </w:rPr>
              <w:t>:دارد</w:t>
            </w:r>
            <w:r w:rsidRPr="0050294A">
              <w:rPr>
                <w:rFonts w:cs="B Zar" w:hint="cs"/>
                <w:sz w:val="28"/>
                <w:szCs w:val="28"/>
              </w:rPr>
              <w:sym w:font="Wingdings" w:char="F0A8"/>
            </w:r>
            <w:r w:rsidRPr="0050294A">
              <w:rPr>
                <w:rFonts w:cs="B Zar" w:hint="cs"/>
                <w:sz w:val="28"/>
                <w:szCs w:val="28"/>
                <w:rtl/>
              </w:rPr>
              <w:t xml:space="preserve">  ندارد</w:t>
            </w:r>
            <w:r w:rsidRPr="0050294A">
              <w:rPr>
                <w:rFonts w:cs="B Zar" w:hint="cs"/>
                <w:sz w:val="28"/>
                <w:szCs w:val="28"/>
                <w:shd w:val="clear" w:color="auto" w:fill="000000" w:themeFill="text1"/>
              </w:rPr>
              <w:sym w:font="Wingdings" w:char="F0A8"/>
            </w:r>
          </w:p>
          <w:p w:rsidR="00546EDD" w:rsidRPr="0050294A" w:rsidRDefault="00546EDD" w:rsidP="00A47EDC">
            <w:pPr>
              <w:rPr>
                <w:rFonts w:cs="B Zar"/>
                <w:sz w:val="28"/>
                <w:szCs w:val="28"/>
                <w:rtl/>
              </w:rPr>
            </w:pPr>
            <w:r w:rsidRPr="0050294A">
              <w:rPr>
                <w:rFonts w:cs="B Zar" w:hint="cs"/>
                <w:sz w:val="28"/>
                <w:szCs w:val="28"/>
                <w:rtl/>
              </w:rPr>
              <w:t>تلفن همراه مدیر گروه : ......................................09124058720......</w:t>
            </w:r>
          </w:p>
          <w:p w:rsidR="00997F29" w:rsidRPr="0050294A" w:rsidRDefault="00546EDD" w:rsidP="00997F29">
            <w:pPr>
              <w:spacing w:before="100" w:beforeAutospacing="1"/>
              <w:rPr>
                <w:rFonts w:cs="B Zar"/>
                <w:sz w:val="28"/>
                <w:szCs w:val="28"/>
                <w:rtl/>
              </w:rPr>
            </w:pPr>
            <w:r w:rsidRPr="0050294A">
              <w:rPr>
                <w:rFonts w:ascii="Tahoma" w:eastAsia="Times New Roman" w:hAnsi="Tahoma" w:cs="B Zar"/>
                <w:color w:val="585A5A"/>
                <w:sz w:val="28"/>
                <w:szCs w:val="28"/>
              </w:rPr>
              <w:br/>
            </w:r>
            <w:r w:rsidR="00997F29" w:rsidRPr="0050294A">
              <w:rPr>
                <w:rStyle w:val="Strong"/>
                <w:rFonts w:cs="B Zar" w:hint="cs"/>
                <w:sz w:val="28"/>
                <w:szCs w:val="28"/>
                <w:rtl/>
              </w:rPr>
              <w:t>منشأ تشكيل افكار عمومي و شرايط آن:</w:t>
            </w:r>
          </w:p>
          <w:p w:rsidR="00997F29" w:rsidRPr="0050294A" w:rsidRDefault="00997F29" w:rsidP="00997F29">
            <w:pPr>
              <w:spacing w:before="100" w:beforeAutospacing="1"/>
              <w:rPr>
                <w:rFonts w:cs="B Zar"/>
                <w:sz w:val="28"/>
                <w:szCs w:val="28"/>
                <w:rtl/>
              </w:rPr>
            </w:pPr>
            <w:r w:rsidRPr="0050294A">
              <w:rPr>
                <w:rFonts w:ascii="Times New Roman" w:hAnsi="Times New Roman" w:cs="Times New Roman" w:hint="cs"/>
                <w:sz w:val="28"/>
                <w:szCs w:val="28"/>
                <w:rtl/>
              </w:rPr>
              <w:t> </w:t>
            </w:r>
          </w:p>
          <w:p w:rsidR="00997F29" w:rsidRPr="0050294A" w:rsidRDefault="00997F29" w:rsidP="00997F29">
            <w:pPr>
              <w:spacing w:before="100" w:beforeAutospacing="1"/>
              <w:rPr>
                <w:rFonts w:cs="B Zar"/>
                <w:sz w:val="28"/>
                <w:szCs w:val="28"/>
                <w:rtl/>
              </w:rPr>
            </w:pPr>
            <w:r w:rsidRPr="0050294A">
              <w:rPr>
                <w:rFonts w:cs="B Zar" w:hint="cs"/>
                <w:sz w:val="28"/>
                <w:szCs w:val="28"/>
                <w:rtl/>
              </w:rPr>
              <w:t>در تعاريف افكار عمومي عموماً به چند ويژگي توجه مي شود، آشكاربودن، آگاهانه بودن، هوشيارانه بودن، و از وسعت كافي برخورداربودن.</w:t>
            </w:r>
          </w:p>
          <w:p w:rsidR="00997F29" w:rsidRPr="0050294A" w:rsidRDefault="00997F29" w:rsidP="00997F29">
            <w:pPr>
              <w:spacing w:before="100" w:beforeAutospacing="1"/>
              <w:rPr>
                <w:rFonts w:cs="B Zar"/>
                <w:sz w:val="28"/>
                <w:szCs w:val="28"/>
                <w:rtl/>
              </w:rPr>
            </w:pPr>
            <w:r w:rsidRPr="0050294A">
              <w:rPr>
                <w:rFonts w:cs="B Zar" w:hint="cs"/>
                <w:sz w:val="28"/>
                <w:szCs w:val="28"/>
                <w:rtl/>
              </w:rPr>
              <w:t>براي افكار عمومي يك سري از موضوعات و شرايط بايد تبيين شود، يعني:</w:t>
            </w:r>
          </w:p>
          <w:p w:rsidR="00997F29" w:rsidRPr="0050294A" w:rsidRDefault="00997F29" w:rsidP="00997F29">
            <w:pPr>
              <w:spacing w:before="100" w:beforeAutospacing="1"/>
              <w:rPr>
                <w:rFonts w:cs="B Zar"/>
                <w:sz w:val="28"/>
                <w:szCs w:val="28"/>
                <w:rtl/>
              </w:rPr>
            </w:pPr>
            <w:r w:rsidRPr="0050294A">
              <w:rPr>
                <w:rStyle w:val="Strong"/>
                <w:rFonts w:cs="B Zar" w:hint="cs"/>
                <w:sz w:val="28"/>
                <w:szCs w:val="28"/>
                <w:rtl/>
              </w:rPr>
              <w:t>1 ـ</w:t>
            </w:r>
            <w:r w:rsidRPr="0050294A">
              <w:rPr>
                <w:rStyle w:val="Strong"/>
                <w:rFonts w:ascii="Times New Roman" w:hAnsi="Times New Roman" w:cs="Times New Roman" w:hint="cs"/>
                <w:sz w:val="28"/>
                <w:szCs w:val="28"/>
                <w:rtl/>
              </w:rPr>
              <w:t> </w:t>
            </w:r>
            <w:r w:rsidRPr="0050294A">
              <w:rPr>
                <w:rStyle w:val="Strong"/>
                <w:rFonts w:cs="B Zar" w:hint="cs"/>
                <w:sz w:val="28"/>
                <w:szCs w:val="28"/>
                <w:rtl/>
              </w:rPr>
              <w:t xml:space="preserve"> </w:t>
            </w:r>
            <w:r w:rsidRPr="0050294A">
              <w:rPr>
                <w:rFonts w:cs="B Zar" w:hint="cs"/>
                <w:sz w:val="28"/>
                <w:szCs w:val="28"/>
                <w:rtl/>
              </w:rPr>
              <w:t>بايد واقعه مركزي يا واقعه متناوب وجود داشته باشد تا مورد توجه افكار عمومي واقع شود. براي واقعه مركزي مي توان به ترور ـ سقوط هواپيما ـ زلزله ـ تصادف و انفجار ـ جنگ ايران و عراق ـ جنگ فلسطين و انتخابات و ... تمامي اين واقع در يك لحظه اتفاق مي افتد و افكار عمومي را مورد توجه قرار مي دهد.</w:t>
            </w:r>
          </w:p>
          <w:p w:rsidR="00997F29" w:rsidRPr="0050294A" w:rsidRDefault="00997F29" w:rsidP="00997F29">
            <w:pPr>
              <w:spacing w:before="100" w:beforeAutospacing="1"/>
              <w:rPr>
                <w:rFonts w:cs="B Zar"/>
                <w:sz w:val="28"/>
                <w:szCs w:val="28"/>
                <w:rtl/>
              </w:rPr>
            </w:pPr>
            <w:r w:rsidRPr="0050294A">
              <w:rPr>
                <w:rFonts w:cs="B Zar" w:hint="cs"/>
                <w:sz w:val="28"/>
                <w:szCs w:val="28"/>
                <w:rtl/>
              </w:rPr>
              <w:t xml:space="preserve">واقعه متناوب بيانگر اين است كه وقايع كوچكي است كه در جامعه اتفاق مي افتد، باهم متفاوت اند و پشت سر هم رخ مي دهند و بر زندگي اجتماعي انسانها تأثيرگذارند و دولت بايد به اين مسأله رسيدگي كند يا اگر مشكل بود، حل كند. دولت و مردم يا با اين مشكلات مواجه مي شوند و آن را حل مي كنند يا در بعضي موارد عدم حل </w:t>
            </w:r>
            <w:r w:rsidRPr="0050294A">
              <w:rPr>
                <w:rFonts w:cs="B Zar" w:hint="cs"/>
                <w:sz w:val="28"/>
                <w:szCs w:val="28"/>
                <w:rtl/>
              </w:rPr>
              <w:lastRenderedPageBreak/>
              <w:t>موضوع و ارائه راهكار باعث پديدايي مشكل جديدي مي شود.</w:t>
            </w:r>
          </w:p>
          <w:p w:rsidR="00997F29" w:rsidRPr="0050294A" w:rsidRDefault="00997F29" w:rsidP="00997F29">
            <w:pPr>
              <w:spacing w:before="100" w:beforeAutospacing="1"/>
              <w:rPr>
                <w:rFonts w:cs="B Zar"/>
                <w:sz w:val="28"/>
                <w:szCs w:val="28"/>
                <w:rtl/>
              </w:rPr>
            </w:pPr>
            <w:r w:rsidRPr="0050294A">
              <w:rPr>
                <w:rStyle w:val="Strong"/>
                <w:rFonts w:cs="B Zar" w:hint="cs"/>
                <w:sz w:val="28"/>
                <w:szCs w:val="28"/>
                <w:rtl/>
              </w:rPr>
              <w:t>2 ـ</w:t>
            </w:r>
            <w:r w:rsidRPr="0050294A">
              <w:rPr>
                <w:rStyle w:val="Strong"/>
                <w:rFonts w:ascii="Times New Roman" w:hAnsi="Times New Roman" w:cs="Times New Roman" w:hint="cs"/>
                <w:sz w:val="28"/>
                <w:szCs w:val="28"/>
                <w:rtl/>
              </w:rPr>
              <w:t> </w:t>
            </w:r>
            <w:r w:rsidRPr="0050294A">
              <w:rPr>
                <w:rStyle w:val="Strong"/>
                <w:rFonts w:cs="B Zar" w:hint="cs"/>
                <w:sz w:val="28"/>
                <w:szCs w:val="28"/>
                <w:rtl/>
              </w:rPr>
              <w:t xml:space="preserve"> </w:t>
            </w:r>
            <w:r w:rsidRPr="0050294A">
              <w:rPr>
                <w:rFonts w:cs="B Zar" w:hint="cs"/>
                <w:sz w:val="28"/>
                <w:szCs w:val="28"/>
                <w:rtl/>
              </w:rPr>
              <w:t>در شكل گيري افكار عمومي فضا بايد مساعد باشد.</w:t>
            </w:r>
          </w:p>
          <w:p w:rsidR="00997F29" w:rsidRPr="0050294A" w:rsidRDefault="00997F29" w:rsidP="00997F29">
            <w:pPr>
              <w:spacing w:before="100" w:beforeAutospacing="1"/>
              <w:rPr>
                <w:rFonts w:cs="B Zar"/>
                <w:sz w:val="28"/>
                <w:szCs w:val="28"/>
                <w:rtl/>
              </w:rPr>
            </w:pPr>
            <w:r w:rsidRPr="0050294A">
              <w:rPr>
                <w:rStyle w:val="Strong"/>
                <w:rFonts w:cs="B Zar" w:hint="cs"/>
                <w:sz w:val="28"/>
                <w:szCs w:val="28"/>
                <w:rtl/>
              </w:rPr>
              <w:t>3 ـ</w:t>
            </w:r>
            <w:r w:rsidRPr="0050294A">
              <w:rPr>
                <w:rStyle w:val="Strong"/>
                <w:rFonts w:ascii="Times New Roman" w:hAnsi="Times New Roman" w:cs="Times New Roman" w:hint="cs"/>
                <w:sz w:val="28"/>
                <w:szCs w:val="28"/>
                <w:rtl/>
              </w:rPr>
              <w:t> </w:t>
            </w:r>
            <w:r w:rsidRPr="0050294A">
              <w:rPr>
                <w:rStyle w:val="Strong"/>
                <w:rFonts w:cs="B Zar" w:hint="cs"/>
                <w:sz w:val="28"/>
                <w:szCs w:val="28"/>
                <w:rtl/>
              </w:rPr>
              <w:t xml:space="preserve"> </w:t>
            </w:r>
            <w:r w:rsidRPr="0050294A">
              <w:rPr>
                <w:rFonts w:cs="B Zar" w:hint="cs"/>
                <w:sz w:val="28"/>
                <w:szCs w:val="28"/>
                <w:rtl/>
              </w:rPr>
              <w:t>بايد افكار عمومي با فرهنگ جمعي انطباق داشته باشد ( فرهنگ و افكار عمومي ).</w:t>
            </w:r>
          </w:p>
          <w:p w:rsidR="00997F29" w:rsidRPr="0050294A" w:rsidRDefault="00997F29" w:rsidP="00997F29">
            <w:pPr>
              <w:spacing w:before="100" w:beforeAutospacing="1"/>
              <w:rPr>
                <w:rFonts w:cs="B Zar"/>
                <w:sz w:val="28"/>
                <w:szCs w:val="28"/>
                <w:rtl/>
              </w:rPr>
            </w:pPr>
            <w:r w:rsidRPr="0050294A">
              <w:rPr>
                <w:rStyle w:val="Strong"/>
                <w:rFonts w:cs="B Zar" w:hint="cs"/>
                <w:sz w:val="28"/>
                <w:szCs w:val="28"/>
                <w:rtl/>
              </w:rPr>
              <w:t>4 ـ</w:t>
            </w:r>
            <w:r w:rsidRPr="0050294A">
              <w:rPr>
                <w:rStyle w:val="Strong"/>
                <w:rFonts w:ascii="Times New Roman" w:hAnsi="Times New Roman" w:cs="Times New Roman" w:hint="cs"/>
                <w:sz w:val="28"/>
                <w:szCs w:val="28"/>
                <w:rtl/>
              </w:rPr>
              <w:t> </w:t>
            </w:r>
            <w:r w:rsidRPr="0050294A">
              <w:rPr>
                <w:rStyle w:val="Strong"/>
                <w:rFonts w:cs="B Zar" w:hint="cs"/>
                <w:sz w:val="28"/>
                <w:szCs w:val="28"/>
                <w:rtl/>
              </w:rPr>
              <w:t xml:space="preserve"> </w:t>
            </w:r>
            <w:r w:rsidRPr="0050294A">
              <w:rPr>
                <w:rFonts w:cs="B Zar" w:hint="cs"/>
                <w:sz w:val="28"/>
                <w:szCs w:val="28"/>
                <w:rtl/>
              </w:rPr>
              <w:t>بايد محتواي افكار عمومي پاسخگوي نيازهاي ظاهري و باطني افراد باشد.</w:t>
            </w:r>
          </w:p>
          <w:p w:rsidR="00997F29" w:rsidRPr="0050294A" w:rsidRDefault="00997F29" w:rsidP="00997F29">
            <w:pPr>
              <w:spacing w:before="100" w:beforeAutospacing="1"/>
              <w:rPr>
                <w:rFonts w:cs="B Zar"/>
                <w:sz w:val="28"/>
                <w:szCs w:val="28"/>
                <w:rtl/>
              </w:rPr>
            </w:pPr>
            <w:r w:rsidRPr="0050294A">
              <w:rPr>
                <w:rStyle w:val="Strong"/>
                <w:rFonts w:cs="B Zar" w:hint="cs"/>
                <w:sz w:val="28"/>
                <w:szCs w:val="28"/>
                <w:rtl/>
              </w:rPr>
              <w:t>5 ـ</w:t>
            </w:r>
            <w:r w:rsidRPr="0050294A">
              <w:rPr>
                <w:rStyle w:val="Strong"/>
                <w:rFonts w:ascii="Times New Roman" w:hAnsi="Times New Roman" w:cs="Times New Roman" w:hint="cs"/>
                <w:sz w:val="28"/>
                <w:szCs w:val="28"/>
                <w:rtl/>
              </w:rPr>
              <w:t> </w:t>
            </w:r>
            <w:r w:rsidRPr="0050294A">
              <w:rPr>
                <w:rStyle w:val="Strong"/>
                <w:rFonts w:cs="B Zar" w:hint="cs"/>
                <w:sz w:val="28"/>
                <w:szCs w:val="28"/>
                <w:rtl/>
              </w:rPr>
              <w:t xml:space="preserve"> </w:t>
            </w:r>
            <w:r w:rsidRPr="0050294A">
              <w:rPr>
                <w:rFonts w:cs="B Zar" w:hint="cs"/>
                <w:sz w:val="28"/>
                <w:szCs w:val="28"/>
                <w:rtl/>
              </w:rPr>
              <w:t>بايد افكار عمومي به واسطه رسانه ها گسترش يابد.</w:t>
            </w:r>
          </w:p>
          <w:p w:rsidR="00997F29" w:rsidRPr="0050294A" w:rsidRDefault="00997F29" w:rsidP="00997F29">
            <w:pPr>
              <w:spacing w:before="100" w:beforeAutospacing="1"/>
              <w:rPr>
                <w:rFonts w:cs="B Zar"/>
                <w:sz w:val="28"/>
                <w:szCs w:val="28"/>
                <w:rtl/>
              </w:rPr>
            </w:pPr>
            <w:r w:rsidRPr="0050294A">
              <w:rPr>
                <w:rStyle w:val="Strong"/>
                <w:rFonts w:cs="B Zar" w:hint="cs"/>
                <w:sz w:val="28"/>
                <w:szCs w:val="28"/>
                <w:rtl/>
              </w:rPr>
              <w:t>6 ـ</w:t>
            </w:r>
            <w:r w:rsidRPr="0050294A">
              <w:rPr>
                <w:rStyle w:val="Strong"/>
                <w:rFonts w:ascii="Times New Roman" w:hAnsi="Times New Roman" w:cs="Times New Roman" w:hint="cs"/>
                <w:sz w:val="28"/>
                <w:szCs w:val="28"/>
                <w:rtl/>
              </w:rPr>
              <w:t> </w:t>
            </w:r>
            <w:r w:rsidRPr="0050294A">
              <w:rPr>
                <w:rStyle w:val="Strong"/>
                <w:rFonts w:cs="B Zar" w:hint="cs"/>
                <w:sz w:val="28"/>
                <w:szCs w:val="28"/>
                <w:rtl/>
              </w:rPr>
              <w:t xml:space="preserve"> </w:t>
            </w:r>
            <w:r w:rsidRPr="0050294A">
              <w:rPr>
                <w:rFonts w:cs="B Zar" w:hint="cs"/>
                <w:sz w:val="28"/>
                <w:szCs w:val="28"/>
                <w:rtl/>
              </w:rPr>
              <w:t>بايد افكار عمومي با دخالت مستقيم مردم اشاعه يابد.</w:t>
            </w:r>
          </w:p>
          <w:p w:rsidR="00997F29" w:rsidRPr="0050294A" w:rsidRDefault="00997F29" w:rsidP="00997F29">
            <w:pPr>
              <w:spacing w:before="100" w:beforeAutospacing="1"/>
              <w:rPr>
                <w:rFonts w:cs="B Zar"/>
                <w:sz w:val="28"/>
                <w:szCs w:val="28"/>
                <w:rtl/>
              </w:rPr>
            </w:pPr>
            <w:r w:rsidRPr="0050294A">
              <w:rPr>
                <w:rFonts w:ascii="Times New Roman" w:hAnsi="Times New Roman" w:cs="Times New Roman" w:hint="cs"/>
                <w:sz w:val="28"/>
                <w:szCs w:val="28"/>
                <w:rtl/>
              </w:rPr>
              <w:t> </w:t>
            </w:r>
          </w:p>
          <w:p w:rsidR="00997F29" w:rsidRPr="0050294A" w:rsidRDefault="00997F29" w:rsidP="00997F29">
            <w:pPr>
              <w:spacing w:before="100" w:beforeAutospacing="1"/>
              <w:rPr>
                <w:rFonts w:cs="B Zar"/>
                <w:sz w:val="28"/>
                <w:szCs w:val="28"/>
                <w:rtl/>
              </w:rPr>
            </w:pPr>
            <w:r w:rsidRPr="0050294A">
              <w:rPr>
                <w:rStyle w:val="Strong"/>
                <w:rFonts w:cs="B Zar" w:hint="cs"/>
                <w:sz w:val="28"/>
                <w:szCs w:val="28"/>
                <w:rtl/>
              </w:rPr>
              <w:t>پيشينه افكار عمومي در ادوار تاريخ:</w:t>
            </w:r>
          </w:p>
          <w:p w:rsidR="00997F29" w:rsidRPr="0050294A" w:rsidRDefault="00997F29" w:rsidP="00997F29">
            <w:pPr>
              <w:spacing w:before="100" w:beforeAutospacing="1"/>
              <w:rPr>
                <w:rFonts w:cs="B Zar"/>
                <w:sz w:val="28"/>
                <w:szCs w:val="28"/>
                <w:rtl/>
              </w:rPr>
            </w:pPr>
            <w:r w:rsidRPr="0050294A">
              <w:rPr>
                <w:rStyle w:val="Strong"/>
                <w:rFonts w:ascii="Times New Roman" w:hAnsi="Times New Roman" w:cs="Times New Roman" w:hint="cs"/>
                <w:sz w:val="28"/>
                <w:szCs w:val="28"/>
                <w:rtl/>
              </w:rPr>
              <w:t> </w:t>
            </w:r>
          </w:p>
          <w:p w:rsidR="00997F29" w:rsidRPr="0050294A" w:rsidRDefault="00997F29" w:rsidP="00997F29">
            <w:pPr>
              <w:spacing w:before="100" w:beforeAutospacing="1"/>
              <w:rPr>
                <w:rFonts w:cs="B Zar"/>
                <w:sz w:val="28"/>
                <w:szCs w:val="28"/>
                <w:rtl/>
              </w:rPr>
            </w:pPr>
            <w:r w:rsidRPr="0050294A">
              <w:rPr>
                <w:rFonts w:cs="B Zar" w:hint="cs"/>
                <w:sz w:val="28"/>
                <w:szCs w:val="28"/>
                <w:rtl/>
              </w:rPr>
              <w:t>1 )</w:t>
            </w:r>
            <w:r w:rsidRPr="0050294A">
              <w:rPr>
                <w:rFonts w:ascii="Times New Roman" w:hAnsi="Times New Roman" w:cs="Times New Roman" w:hint="cs"/>
                <w:sz w:val="28"/>
                <w:szCs w:val="28"/>
                <w:rtl/>
              </w:rPr>
              <w:t> </w:t>
            </w:r>
            <w:r w:rsidRPr="0050294A">
              <w:rPr>
                <w:rFonts w:cs="B Zar" w:hint="cs"/>
                <w:sz w:val="28"/>
                <w:szCs w:val="28"/>
                <w:rtl/>
              </w:rPr>
              <w:t xml:space="preserve"> از آغاز تا قرون وسطي</w:t>
            </w:r>
          </w:p>
          <w:p w:rsidR="00997F29" w:rsidRPr="0050294A" w:rsidRDefault="00997F29" w:rsidP="00997F29">
            <w:pPr>
              <w:spacing w:before="100" w:beforeAutospacing="1"/>
              <w:rPr>
                <w:rFonts w:cs="B Zar"/>
                <w:sz w:val="28"/>
                <w:szCs w:val="28"/>
                <w:rtl/>
              </w:rPr>
            </w:pPr>
            <w:r w:rsidRPr="0050294A">
              <w:rPr>
                <w:rFonts w:cs="B Zar" w:hint="cs"/>
                <w:sz w:val="28"/>
                <w:szCs w:val="28"/>
                <w:rtl/>
              </w:rPr>
              <w:t>2 )</w:t>
            </w:r>
            <w:r w:rsidRPr="0050294A">
              <w:rPr>
                <w:rFonts w:ascii="Times New Roman" w:hAnsi="Times New Roman" w:cs="Times New Roman" w:hint="cs"/>
                <w:sz w:val="28"/>
                <w:szCs w:val="28"/>
                <w:rtl/>
              </w:rPr>
              <w:t> </w:t>
            </w:r>
            <w:r w:rsidRPr="0050294A">
              <w:rPr>
                <w:rFonts w:cs="B Zar" w:hint="cs"/>
                <w:sz w:val="28"/>
                <w:szCs w:val="28"/>
                <w:rtl/>
              </w:rPr>
              <w:t xml:space="preserve"> از قرون وسطي تا رنسانس</w:t>
            </w:r>
          </w:p>
          <w:p w:rsidR="00997F29" w:rsidRPr="0050294A" w:rsidRDefault="00997F29" w:rsidP="00997F29">
            <w:pPr>
              <w:spacing w:before="100" w:beforeAutospacing="1"/>
              <w:rPr>
                <w:rFonts w:cs="B Zar"/>
                <w:sz w:val="28"/>
                <w:szCs w:val="28"/>
                <w:rtl/>
              </w:rPr>
            </w:pPr>
            <w:r w:rsidRPr="0050294A">
              <w:rPr>
                <w:rFonts w:cs="B Zar" w:hint="cs"/>
                <w:sz w:val="28"/>
                <w:szCs w:val="28"/>
                <w:rtl/>
              </w:rPr>
              <w:t>3 )</w:t>
            </w:r>
            <w:r w:rsidRPr="0050294A">
              <w:rPr>
                <w:rFonts w:ascii="Times New Roman" w:hAnsi="Times New Roman" w:cs="Times New Roman" w:hint="cs"/>
                <w:sz w:val="28"/>
                <w:szCs w:val="28"/>
                <w:rtl/>
              </w:rPr>
              <w:t> </w:t>
            </w:r>
            <w:r w:rsidRPr="0050294A">
              <w:rPr>
                <w:rFonts w:cs="B Zar" w:hint="cs"/>
                <w:sz w:val="28"/>
                <w:szCs w:val="28"/>
                <w:rtl/>
              </w:rPr>
              <w:t xml:space="preserve"> از رنسانس تا قرن نوزدهم</w:t>
            </w:r>
          </w:p>
          <w:p w:rsidR="00997F29" w:rsidRPr="0050294A" w:rsidRDefault="00997F29" w:rsidP="00997F29">
            <w:pPr>
              <w:spacing w:before="100" w:beforeAutospacing="1"/>
              <w:rPr>
                <w:rFonts w:cs="B Zar"/>
                <w:sz w:val="28"/>
                <w:szCs w:val="28"/>
                <w:rtl/>
              </w:rPr>
            </w:pPr>
            <w:r w:rsidRPr="0050294A">
              <w:rPr>
                <w:rFonts w:cs="B Zar" w:hint="cs"/>
                <w:sz w:val="28"/>
                <w:szCs w:val="28"/>
                <w:rtl/>
              </w:rPr>
              <w:t>4 )</w:t>
            </w:r>
            <w:r w:rsidRPr="0050294A">
              <w:rPr>
                <w:rFonts w:ascii="Times New Roman" w:hAnsi="Times New Roman" w:cs="Times New Roman" w:hint="cs"/>
                <w:sz w:val="28"/>
                <w:szCs w:val="28"/>
                <w:rtl/>
              </w:rPr>
              <w:t> </w:t>
            </w:r>
            <w:r w:rsidRPr="0050294A">
              <w:rPr>
                <w:rFonts w:cs="B Zar" w:hint="cs"/>
                <w:sz w:val="28"/>
                <w:szCs w:val="28"/>
                <w:rtl/>
              </w:rPr>
              <w:t xml:space="preserve"> از قرن نوزدهم تا عصر حاضر</w:t>
            </w:r>
          </w:p>
          <w:p w:rsidR="00997F29" w:rsidRPr="0050294A" w:rsidRDefault="00997F29" w:rsidP="00997F29">
            <w:pPr>
              <w:spacing w:before="100" w:beforeAutospacing="1"/>
              <w:rPr>
                <w:rFonts w:cs="B Zar"/>
                <w:sz w:val="28"/>
                <w:szCs w:val="28"/>
                <w:rtl/>
              </w:rPr>
            </w:pPr>
            <w:r w:rsidRPr="0050294A">
              <w:rPr>
                <w:rFonts w:ascii="Times New Roman" w:hAnsi="Times New Roman" w:cs="Times New Roman" w:hint="cs"/>
                <w:sz w:val="28"/>
                <w:szCs w:val="28"/>
                <w:rtl/>
              </w:rPr>
              <w:t> </w:t>
            </w:r>
          </w:p>
          <w:p w:rsidR="00997F29" w:rsidRPr="0050294A" w:rsidRDefault="00997F29" w:rsidP="00997F29">
            <w:pPr>
              <w:spacing w:before="100" w:beforeAutospacing="1"/>
              <w:rPr>
                <w:rFonts w:cs="B Zar"/>
                <w:sz w:val="28"/>
                <w:szCs w:val="28"/>
                <w:rtl/>
              </w:rPr>
            </w:pPr>
            <w:r w:rsidRPr="0050294A">
              <w:rPr>
                <w:rStyle w:val="Strong"/>
                <w:rFonts w:cs="B Zar" w:hint="cs"/>
                <w:sz w:val="28"/>
                <w:szCs w:val="28"/>
                <w:rtl/>
              </w:rPr>
              <w:t>1 )</w:t>
            </w:r>
            <w:r w:rsidRPr="0050294A">
              <w:rPr>
                <w:rStyle w:val="Strong"/>
                <w:rFonts w:ascii="Times New Roman" w:hAnsi="Times New Roman" w:cs="Times New Roman" w:hint="cs"/>
                <w:sz w:val="28"/>
                <w:szCs w:val="28"/>
                <w:rtl/>
              </w:rPr>
              <w:t> </w:t>
            </w:r>
            <w:r w:rsidRPr="0050294A">
              <w:rPr>
                <w:rStyle w:val="Strong"/>
                <w:rFonts w:cs="B Zar" w:hint="cs"/>
                <w:sz w:val="28"/>
                <w:szCs w:val="28"/>
                <w:rtl/>
              </w:rPr>
              <w:t xml:space="preserve"> از آغاز تا قرون وسطي:</w:t>
            </w:r>
          </w:p>
          <w:p w:rsidR="00997F29" w:rsidRPr="0050294A" w:rsidRDefault="00997F29" w:rsidP="00997F29">
            <w:pPr>
              <w:spacing w:before="100" w:beforeAutospacing="1"/>
              <w:rPr>
                <w:rFonts w:cs="B Zar"/>
                <w:sz w:val="28"/>
                <w:szCs w:val="28"/>
                <w:rtl/>
              </w:rPr>
            </w:pPr>
            <w:r w:rsidRPr="0050294A">
              <w:rPr>
                <w:rFonts w:cs="B Zar" w:hint="cs"/>
                <w:sz w:val="28"/>
                <w:szCs w:val="28"/>
                <w:rtl/>
              </w:rPr>
              <w:t xml:space="preserve">در زمان هاي گذشته رسانه هاي جمعي وجودنداشت، اما درعوض شاهد احساسات عامه مردم بوديم كه به نوعي خود را در جامعه نشان مي داد، شايد بتوان گفت: قدمت افكار عمومي ريشه در تولد و برپايي نخستين دولت ها و </w:t>
            </w:r>
            <w:r w:rsidRPr="0050294A">
              <w:rPr>
                <w:rFonts w:cs="B Zar" w:hint="cs"/>
                <w:sz w:val="28"/>
                <w:szCs w:val="28"/>
                <w:rtl/>
              </w:rPr>
              <w:lastRenderedPageBreak/>
              <w:t>كنش هاي تبليغاتي در عرصه زندگي تبليغاتي دارد.</w:t>
            </w:r>
          </w:p>
          <w:p w:rsidR="00997F29" w:rsidRPr="0050294A" w:rsidRDefault="00997F29" w:rsidP="00997F29">
            <w:pPr>
              <w:spacing w:before="100" w:beforeAutospacing="1"/>
              <w:rPr>
                <w:rFonts w:cs="B Zar"/>
                <w:sz w:val="28"/>
                <w:szCs w:val="28"/>
                <w:rtl/>
              </w:rPr>
            </w:pPr>
            <w:r w:rsidRPr="0050294A">
              <w:rPr>
                <w:rFonts w:cs="B Zar" w:hint="cs"/>
                <w:sz w:val="28"/>
                <w:szCs w:val="28"/>
                <w:rtl/>
              </w:rPr>
              <w:t xml:space="preserve">مثلاً: از دوراني كه يونانيان به محافل عمومي مي رفتند يا رومي ها كه در ميادين و بازارها گرد هم مي آمدند، اداره و هدايت افكار عمومي اوليه را شاهد هستيم. مؤثرترين وسيله در اين دوره </w:t>
            </w:r>
            <w:r w:rsidRPr="0050294A">
              <w:rPr>
                <w:rStyle w:val="Strong"/>
                <w:rFonts w:cs="B Zar" w:hint="cs"/>
                <w:sz w:val="28"/>
                <w:szCs w:val="28"/>
                <w:rtl/>
              </w:rPr>
              <w:t>سخنوري</w:t>
            </w:r>
            <w:r w:rsidRPr="0050294A">
              <w:rPr>
                <w:rFonts w:cs="B Zar" w:hint="cs"/>
                <w:sz w:val="28"/>
                <w:szCs w:val="28"/>
                <w:rtl/>
              </w:rPr>
              <w:t xml:space="preserve"> است.</w:t>
            </w:r>
          </w:p>
          <w:p w:rsidR="00997F29" w:rsidRPr="0050294A" w:rsidRDefault="00997F29" w:rsidP="00997F29">
            <w:pPr>
              <w:spacing w:before="100" w:beforeAutospacing="1"/>
              <w:rPr>
                <w:rFonts w:cs="B Zar"/>
                <w:sz w:val="28"/>
                <w:szCs w:val="28"/>
                <w:rtl/>
              </w:rPr>
            </w:pPr>
            <w:r w:rsidRPr="0050294A">
              <w:rPr>
                <w:rStyle w:val="Strong"/>
                <w:rFonts w:ascii="Times New Roman" w:hAnsi="Times New Roman" w:cs="Times New Roman" w:hint="cs"/>
                <w:sz w:val="28"/>
                <w:szCs w:val="28"/>
                <w:rtl/>
              </w:rPr>
              <w:t> </w:t>
            </w:r>
          </w:p>
          <w:p w:rsidR="00997F29" w:rsidRPr="0050294A" w:rsidRDefault="00997F29" w:rsidP="00997F29">
            <w:pPr>
              <w:spacing w:before="100" w:beforeAutospacing="1"/>
              <w:rPr>
                <w:rFonts w:cs="B Zar"/>
                <w:sz w:val="28"/>
                <w:szCs w:val="28"/>
                <w:rtl/>
              </w:rPr>
            </w:pPr>
            <w:r w:rsidRPr="0050294A">
              <w:rPr>
                <w:rStyle w:val="Strong"/>
                <w:rFonts w:cs="B Zar" w:hint="cs"/>
                <w:sz w:val="28"/>
                <w:szCs w:val="28"/>
                <w:rtl/>
              </w:rPr>
              <w:t>2 )</w:t>
            </w:r>
            <w:r w:rsidRPr="0050294A">
              <w:rPr>
                <w:rStyle w:val="Strong"/>
                <w:rFonts w:ascii="Times New Roman" w:hAnsi="Times New Roman" w:cs="Times New Roman" w:hint="cs"/>
                <w:sz w:val="28"/>
                <w:szCs w:val="28"/>
                <w:rtl/>
              </w:rPr>
              <w:t> </w:t>
            </w:r>
            <w:r w:rsidRPr="0050294A">
              <w:rPr>
                <w:rStyle w:val="Strong"/>
                <w:rFonts w:cs="B Zar" w:hint="cs"/>
                <w:sz w:val="28"/>
                <w:szCs w:val="28"/>
                <w:rtl/>
              </w:rPr>
              <w:t xml:space="preserve"> از قرون وسطي تا رنسانس:</w:t>
            </w:r>
          </w:p>
          <w:p w:rsidR="00997F29" w:rsidRPr="0050294A" w:rsidRDefault="00997F29" w:rsidP="00997F29">
            <w:pPr>
              <w:spacing w:before="100" w:beforeAutospacing="1"/>
              <w:rPr>
                <w:rFonts w:cs="B Zar"/>
                <w:sz w:val="28"/>
                <w:szCs w:val="28"/>
                <w:rtl/>
              </w:rPr>
            </w:pPr>
            <w:r w:rsidRPr="0050294A">
              <w:rPr>
                <w:rFonts w:cs="B Zar" w:hint="cs"/>
                <w:sz w:val="28"/>
                <w:szCs w:val="28"/>
                <w:rtl/>
              </w:rPr>
              <w:t>در قرون ميانه حوزه هاي ارتباطي زندگي فردي و اجتماعي در محدوده حاكميت بي چون و چراي حكومت اشرافي ـ مذهبي و فئوداليسم ( زمين داري ) در غرب زمين آسيب مي بيند و كانال هاي ارتباطي مردم به نوعي محدود و يا بسته مي شود. دولت حاكم مطلق بود و افكار عمومي در فضاهاي بسته در محدوده هاي جغرافيايي كوچك تر، خموشانه به سير و سفر مي پرداختند.</w:t>
            </w:r>
          </w:p>
          <w:p w:rsidR="00997F29" w:rsidRPr="0050294A" w:rsidRDefault="00997F29" w:rsidP="00997F29">
            <w:pPr>
              <w:spacing w:before="100" w:beforeAutospacing="1"/>
              <w:rPr>
                <w:rFonts w:cs="B Zar"/>
                <w:sz w:val="28"/>
                <w:szCs w:val="28"/>
                <w:rtl/>
              </w:rPr>
            </w:pPr>
            <w:r w:rsidRPr="0050294A">
              <w:rPr>
                <w:rStyle w:val="Strong"/>
                <w:rFonts w:ascii="Times New Roman" w:hAnsi="Times New Roman" w:cs="Times New Roman" w:hint="cs"/>
                <w:sz w:val="28"/>
                <w:szCs w:val="28"/>
                <w:rtl/>
              </w:rPr>
              <w:t> </w:t>
            </w:r>
          </w:p>
          <w:p w:rsidR="00997F29" w:rsidRPr="0050294A" w:rsidRDefault="00997F29" w:rsidP="00997F29">
            <w:pPr>
              <w:spacing w:before="100" w:beforeAutospacing="1"/>
              <w:rPr>
                <w:rFonts w:cs="B Zar"/>
                <w:sz w:val="28"/>
                <w:szCs w:val="28"/>
                <w:rtl/>
              </w:rPr>
            </w:pPr>
            <w:r w:rsidRPr="0050294A">
              <w:rPr>
                <w:rStyle w:val="Strong"/>
                <w:rFonts w:cs="B Zar" w:hint="cs"/>
                <w:sz w:val="28"/>
                <w:szCs w:val="28"/>
                <w:rtl/>
              </w:rPr>
              <w:t>3 )</w:t>
            </w:r>
            <w:r w:rsidRPr="0050294A">
              <w:rPr>
                <w:rStyle w:val="Strong"/>
                <w:rFonts w:ascii="Times New Roman" w:hAnsi="Times New Roman" w:cs="Times New Roman" w:hint="cs"/>
                <w:sz w:val="28"/>
                <w:szCs w:val="28"/>
                <w:rtl/>
              </w:rPr>
              <w:t> </w:t>
            </w:r>
            <w:r w:rsidRPr="0050294A">
              <w:rPr>
                <w:rStyle w:val="Strong"/>
                <w:rFonts w:cs="B Zar" w:hint="cs"/>
                <w:sz w:val="28"/>
                <w:szCs w:val="28"/>
                <w:rtl/>
              </w:rPr>
              <w:t xml:space="preserve"> از رنسانس تا قرن نوزدهم:</w:t>
            </w:r>
          </w:p>
          <w:p w:rsidR="00997F29" w:rsidRPr="0050294A" w:rsidRDefault="00997F29" w:rsidP="00997F29">
            <w:pPr>
              <w:spacing w:before="100" w:beforeAutospacing="1"/>
              <w:rPr>
                <w:rFonts w:cs="B Zar"/>
                <w:sz w:val="28"/>
                <w:szCs w:val="28"/>
                <w:rtl/>
              </w:rPr>
            </w:pPr>
            <w:r w:rsidRPr="0050294A">
              <w:rPr>
                <w:rFonts w:cs="B Zar" w:hint="cs"/>
                <w:sz w:val="28"/>
                <w:szCs w:val="28"/>
                <w:rtl/>
              </w:rPr>
              <w:t xml:space="preserve">در برهه اختراع چاپ در نيمه اول قرن </w:t>
            </w:r>
            <w:r w:rsidRPr="0050294A">
              <w:rPr>
                <w:rFonts w:cs="B Zar" w:hint="cs"/>
                <w:sz w:val="28"/>
                <w:szCs w:val="28"/>
                <w:u w:val="single"/>
                <w:rtl/>
              </w:rPr>
              <w:t>15</w:t>
            </w:r>
            <w:r w:rsidRPr="0050294A">
              <w:rPr>
                <w:rFonts w:cs="B Zar" w:hint="cs"/>
                <w:sz w:val="28"/>
                <w:szCs w:val="28"/>
                <w:rtl/>
              </w:rPr>
              <w:t xml:space="preserve"> توسط گوتنبرگ آلماني كه شاهد رسانه اي شدن فرهنگ و شكل گيري جدي تر افكار عمومي هستيم. با روند پيشرفت در حوزه چاپ اولين روزنامه به معناي واقعي </w:t>
            </w:r>
            <w:r w:rsidRPr="0050294A">
              <w:rPr>
                <w:rFonts w:cs="B Zar" w:hint="cs"/>
                <w:sz w:val="28"/>
                <w:szCs w:val="28"/>
                <w:u w:val="single"/>
                <w:rtl/>
              </w:rPr>
              <w:t>1615</w:t>
            </w:r>
            <w:r w:rsidRPr="0050294A">
              <w:rPr>
                <w:rFonts w:cs="B Zar" w:hint="cs"/>
                <w:sz w:val="28"/>
                <w:szCs w:val="28"/>
                <w:rtl/>
              </w:rPr>
              <w:t xml:space="preserve"> ميلادي به نام </w:t>
            </w:r>
            <w:r w:rsidRPr="0050294A">
              <w:rPr>
                <w:rFonts w:cs="B Zar" w:hint="cs"/>
                <w:sz w:val="28"/>
                <w:szCs w:val="28"/>
                <w:u w:val="single"/>
                <w:rtl/>
              </w:rPr>
              <w:t>فرانكفورتر ژورنال</w:t>
            </w:r>
            <w:r w:rsidRPr="0050294A">
              <w:rPr>
                <w:rFonts w:cs="B Zar" w:hint="cs"/>
                <w:sz w:val="28"/>
                <w:szCs w:val="28"/>
                <w:rtl/>
              </w:rPr>
              <w:t xml:space="preserve"> پايه گذاري شد كه فرصت مناسبي به دولت آلمان داد كه افكار عمومي را هدايت كند.</w:t>
            </w:r>
          </w:p>
          <w:p w:rsidR="00997F29" w:rsidRPr="0050294A" w:rsidRDefault="00997F29" w:rsidP="00997F29">
            <w:pPr>
              <w:spacing w:before="100" w:beforeAutospacing="1"/>
              <w:rPr>
                <w:rFonts w:cs="B Zar"/>
                <w:sz w:val="28"/>
                <w:szCs w:val="28"/>
                <w:rtl/>
              </w:rPr>
            </w:pPr>
            <w:r w:rsidRPr="0050294A">
              <w:rPr>
                <w:rFonts w:cs="B Zar" w:hint="cs"/>
                <w:sz w:val="28"/>
                <w:szCs w:val="28"/>
                <w:rtl/>
              </w:rPr>
              <w:t xml:space="preserve">فيلسوف معروفي به نام ماكياولي ( اهل ايتاليا ) در كتاب معروف شهريار خود به افكار عمومي اشاره مي كند و مي گويد: شهرياران بايد افكار عمومي را در محاسبات خود لحاظ كنند در اوايل قرن هفدهم ميلادي كه بعداز سپري شدن قرون وسطي است، بسياري از مسيحيان براي تبليغ عقايد ديني خود اشتغال مي ورزند در دوره هاي بعد نيز شاهد انقلاب كبير فرانسه ( 1789 ) كه افق نوظهوري را در عرصه مسائل سياسي رقم زد و مطبوعات سياسي فرانسه بسيار در هدايت افكار عمومي نقش آفرين بودند يعني از دوره رنسانس تا قرن نوزدهم بحث هاي استعماري، انقلاب فرانسه، زمينه ساز دگرانديشي و پويايي را در اروپا باعث شد كه بسياري از فلاسفه اجتماعي مثل ژان ژاك روسو ( نويسنده كتابهاي قرارداد اجتماعي و اميل ) وي در زمينه افكار عمومي مطالب قابل توجهي دارد، </w:t>
            </w:r>
            <w:r w:rsidRPr="0050294A">
              <w:rPr>
                <w:rFonts w:cs="B Zar" w:hint="cs"/>
                <w:sz w:val="28"/>
                <w:szCs w:val="28"/>
                <w:rtl/>
              </w:rPr>
              <w:lastRenderedPageBreak/>
              <w:t>تقريباً در اين برهه هاي زماني كه شاهد سرايت مسائل افكار عمومي به ساير حوزه جغرافيايي هستيم، آبراهام لينكلن ـ رئيس جمهور آمريكا در قرن 19 ـ دانش افكار عمومي را براي حكومت مهم تلقي مي كند، در يك سخنراني اعلام مي دارد، افكار عمومي همه چيز است و دليل موفقيت دولتمردان منوط به آن است و هيچ سياستي بي آن پيروز نمي شود.</w:t>
            </w:r>
          </w:p>
          <w:p w:rsidR="00997F29" w:rsidRPr="0050294A" w:rsidRDefault="00997F29" w:rsidP="007B2B74">
            <w:pPr>
              <w:spacing w:before="100" w:beforeAutospacing="1"/>
              <w:rPr>
                <w:rFonts w:cs="B Zar"/>
                <w:sz w:val="28"/>
                <w:szCs w:val="28"/>
                <w:rtl/>
              </w:rPr>
            </w:pPr>
            <w:r w:rsidRPr="0050294A">
              <w:rPr>
                <w:rStyle w:val="Strong"/>
                <w:rFonts w:ascii="Times New Roman" w:hAnsi="Times New Roman" w:cs="Times New Roman" w:hint="cs"/>
                <w:sz w:val="28"/>
                <w:szCs w:val="28"/>
                <w:rtl/>
              </w:rPr>
              <w:t> </w:t>
            </w:r>
          </w:p>
          <w:p w:rsidR="00997F29" w:rsidRPr="0050294A" w:rsidRDefault="00997F29" w:rsidP="00997F29">
            <w:pPr>
              <w:spacing w:before="100" w:beforeAutospacing="1"/>
              <w:rPr>
                <w:rFonts w:cs="B Zar"/>
                <w:sz w:val="28"/>
                <w:szCs w:val="28"/>
                <w:rtl/>
              </w:rPr>
            </w:pPr>
            <w:r w:rsidRPr="0050294A">
              <w:rPr>
                <w:rStyle w:val="Strong"/>
                <w:rFonts w:ascii="Times New Roman" w:hAnsi="Times New Roman" w:cs="Times New Roman" w:hint="cs"/>
                <w:sz w:val="28"/>
                <w:szCs w:val="28"/>
                <w:rtl/>
              </w:rPr>
              <w:t> </w:t>
            </w:r>
          </w:p>
          <w:p w:rsidR="00997F29" w:rsidRPr="0050294A" w:rsidRDefault="00997F29" w:rsidP="00997F29">
            <w:pPr>
              <w:spacing w:before="100" w:beforeAutospacing="1"/>
              <w:rPr>
                <w:rFonts w:cs="B Zar"/>
                <w:sz w:val="28"/>
                <w:szCs w:val="28"/>
                <w:rtl/>
              </w:rPr>
            </w:pPr>
            <w:r w:rsidRPr="0050294A">
              <w:rPr>
                <w:rStyle w:val="Strong"/>
                <w:rFonts w:cs="B Zar" w:hint="cs"/>
                <w:sz w:val="28"/>
                <w:szCs w:val="28"/>
                <w:rtl/>
              </w:rPr>
              <w:t>4 )</w:t>
            </w:r>
            <w:r w:rsidRPr="0050294A">
              <w:rPr>
                <w:rStyle w:val="Strong"/>
                <w:rFonts w:ascii="Times New Roman" w:hAnsi="Times New Roman" w:cs="Times New Roman" w:hint="cs"/>
                <w:sz w:val="28"/>
                <w:szCs w:val="28"/>
                <w:rtl/>
              </w:rPr>
              <w:t> </w:t>
            </w:r>
            <w:r w:rsidRPr="0050294A">
              <w:rPr>
                <w:rStyle w:val="Strong"/>
                <w:rFonts w:cs="B Zar" w:hint="cs"/>
                <w:sz w:val="28"/>
                <w:szCs w:val="28"/>
                <w:rtl/>
              </w:rPr>
              <w:t xml:space="preserve"> از قرن نوزدهم تا عصر حاضر:</w:t>
            </w:r>
          </w:p>
          <w:p w:rsidR="00997F29" w:rsidRPr="0050294A" w:rsidRDefault="00997F29" w:rsidP="00997F29">
            <w:pPr>
              <w:spacing w:before="100" w:beforeAutospacing="1"/>
              <w:rPr>
                <w:rFonts w:cs="B Zar"/>
                <w:sz w:val="28"/>
                <w:szCs w:val="28"/>
                <w:rtl/>
              </w:rPr>
            </w:pPr>
            <w:r w:rsidRPr="0050294A">
              <w:rPr>
                <w:rFonts w:cs="B Zar" w:hint="cs"/>
                <w:sz w:val="28"/>
                <w:szCs w:val="28"/>
                <w:u w:val="single"/>
                <w:rtl/>
              </w:rPr>
              <w:t>3</w:t>
            </w:r>
            <w:r w:rsidRPr="0050294A">
              <w:rPr>
                <w:rFonts w:ascii="Times New Roman" w:hAnsi="Times New Roman" w:cs="Times New Roman" w:hint="cs"/>
                <w:sz w:val="28"/>
                <w:szCs w:val="28"/>
                <w:rtl/>
              </w:rPr>
              <w:t> </w:t>
            </w:r>
            <w:r w:rsidRPr="0050294A">
              <w:rPr>
                <w:rFonts w:cs="B Zar" w:hint="cs"/>
                <w:sz w:val="28"/>
                <w:szCs w:val="28"/>
                <w:rtl/>
              </w:rPr>
              <w:t xml:space="preserve"> دهه پاياني قرن نوزدهم دوران رشد سريع كاپيتاليسم در بسياري از كشورهاي جهان سوم بود، در اين دوره وسايل ارتباط جمعي و آموزشي ( نهادهاي آموزشي ) رشد چشمگيري يافت و رقابت در عرصه هاي اقتصادي باعث شد مقوله افكار عمومي بسيار مورد توجه قرارگيرد و مطالعات و پژوهشگاه هاي علمي را شاهد هستيم كه گسترش پيدا مي كنند و انديشمندان و پژوهندگان در اين عرصه مطالعاتي كارهاي پژوهشي را در ارتباط بحث هاي سياسي و اقتصادي دنبال مي كنند، مثلاً: لارنس لاول افكار عمومي و حكومت هاي مردمي را منتشر مي كند و روزنامه نگار و مفسر سياسي آمريكا ( والتر ليپ من ) كتاب افكار عمومي را منتشر مي كند.</w:t>
            </w:r>
          </w:p>
          <w:p w:rsidR="00997F29" w:rsidRPr="0050294A" w:rsidRDefault="00997F29" w:rsidP="00997F29">
            <w:pPr>
              <w:spacing w:before="100" w:beforeAutospacing="1"/>
              <w:rPr>
                <w:rFonts w:cs="B Zar"/>
                <w:sz w:val="28"/>
                <w:szCs w:val="28"/>
                <w:rtl/>
              </w:rPr>
            </w:pPr>
            <w:r w:rsidRPr="0050294A">
              <w:rPr>
                <w:rFonts w:cs="B Zar" w:hint="cs"/>
                <w:sz w:val="28"/>
                <w:szCs w:val="28"/>
                <w:rtl/>
              </w:rPr>
              <w:t xml:space="preserve">در مكتب شيكاگو در آمريكا و مكتب هاروارد هر دو در شكل گيري نظريه هاي اجتماعي مؤثر بودند، اما مكتب شيكاگو با بسياري از انت نو گرافي ها ( مردم نگاري ها ) در حوزه مسائل شهري و آسيب هاي اجتماعي جزء مكاتب مهم و اساسي شناخته مي شود، همين طورشخصيت معروف آلماني ـ فرديناند تونيس ـ با طرح اصطلاح گمنشافت و گزلشافت يعني اجتماع و جامعه، افكار عمومي را </w:t>
            </w:r>
            <w:r w:rsidRPr="0050294A">
              <w:rPr>
                <w:rStyle w:val="Strong"/>
                <w:rFonts w:cs="B Zar" w:hint="cs"/>
                <w:sz w:val="28"/>
                <w:szCs w:val="28"/>
                <w:rtl/>
              </w:rPr>
              <w:t xml:space="preserve">مظهر اخلاقيات جامعه </w:t>
            </w:r>
            <w:r w:rsidRPr="0050294A">
              <w:rPr>
                <w:rFonts w:ascii="Times New Roman" w:hAnsi="Times New Roman" w:cs="Times New Roman" w:hint="cs"/>
                <w:sz w:val="28"/>
                <w:szCs w:val="28"/>
                <w:rtl/>
              </w:rPr>
              <w:t> </w:t>
            </w:r>
            <w:r w:rsidRPr="0050294A">
              <w:rPr>
                <w:rFonts w:cs="B Zar" w:hint="cs"/>
                <w:sz w:val="28"/>
                <w:szCs w:val="28"/>
                <w:rtl/>
              </w:rPr>
              <w:t>تعبير مي كند، حتي در سطح عالي تر از دولت نيز قرار</w:t>
            </w:r>
            <w:r w:rsidRPr="0050294A">
              <w:rPr>
                <w:rFonts w:ascii="Times New Roman" w:hAnsi="Times New Roman" w:cs="Times New Roman" w:hint="cs"/>
                <w:sz w:val="28"/>
                <w:szCs w:val="28"/>
                <w:rtl/>
              </w:rPr>
              <w:t> </w:t>
            </w:r>
            <w:r w:rsidRPr="0050294A">
              <w:rPr>
                <w:rFonts w:cs="B Zar" w:hint="cs"/>
                <w:sz w:val="28"/>
                <w:szCs w:val="28"/>
                <w:rtl/>
              </w:rPr>
              <w:t xml:space="preserve"> مي دهد و نقش افكار عمومي را در كنترل مردم را با مذهب در جوامع قديمي بررسي مي كند يعني همچنانكه مذهب و دين در دوره هاي گذشته عامل بسيار مهمي در زمينه كنترل و همبستگي بشمار مي رفت، افكار عمومي نيز در دوره جديد نگاه تونيس كنترل مردم را دردست گرفته است.</w:t>
            </w:r>
          </w:p>
          <w:p w:rsidR="00997F29" w:rsidRPr="0050294A" w:rsidRDefault="00997F29" w:rsidP="00997F29">
            <w:pPr>
              <w:spacing w:before="100" w:beforeAutospacing="1"/>
              <w:rPr>
                <w:rFonts w:cs="B Zar"/>
                <w:sz w:val="28"/>
                <w:szCs w:val="28"/>
                <w:rtl/>
              </w:rPr>
            </w:pPr>
            <w:r w:rsidRPr="0050294A">
              <w:rPr>
                <w:rFonts w:cs="B Zar" w:hint="cs"/>
                <w:sz w:val="28"/>
                <w:szCs w:val="28"/>
                <w:rtl/>
              </w:rPr>
              <w:t xml:space="preserve">به تدريج از نيمه دوم قرن بيستم بر اثر گسترش شهرنشيني ( </w:t>
            </w:r>
            <w:r w:rsidRPr="0050294A">
              <w:rPr>
                <w:rFonts w:cs="B Zar"/>
                <w:sz w:val="28"/>
                <w:szCs w:val="28"/>
              </w:rPr>
              <w:t>Organization</w:t>
            </w:r>
            <w:r w:rsidRPr="0050294A">
              <w:rPr>
                <w:rFonts w:cs="B Zar"/>
                <w:sz w:val="28"/>
                <w:szCs w:val="28"/>
                <w:rtl/>
              </w:rPr>
              <w:t xml:space="preserve"> </w:t>
            </w:r>
            <w:r w:rsidRPr="0050294A">
              <w:rPr>
                <w:rFonts w:cs="B Zar" w:hint="cs"/>
                <w:sz w:val="28"/>
                <w:szCs w:val="28"/>
                <w:rtl/>
              </w:rPr>
              <w:t xml:space="preserve">) همين طور افزايش رسانه هاي ارتباط جمعي، افزايش جمعيت و نقش مردم بسيار مهم شناخته مي شود، در چنين شرايطي بسياري از پژوهشگران </w:t>
            </w:r>
            <w:r w:rsidRPr="0050294A">
              <w:rPr>
                <w:rFonts w:cs="B Zar" w:hint="cs"/>
                <w:sz w:val="28"/>
                <w:szCs w:val="28"/>
                <w:rtl/>
              </w:rPr>
              <w:lastRenderedPageBreak/>
              <w:t>انتقادي نگر، مثلاً فرانكفورتي ها يا مكتب انتقادي مثل هابرماس، آدورنو، هورك هايمر، ماركوزه و والتر بنيامين و سي رايت ميلز و هربرت شيلر در آمريكا،‌آنتونيو گرام شي در ايتاليا، لويي آلتوسه و نيكولاس پولازاس در فرانسه و رالف ميلي باند و استوارت هال در انگليس و هابرماس در آلمان، بسيار در اين زمينه ها نظريه پردازي كرده اند و ديدگاههاي ارزنده اي نيز دارند.</w:t>
            </w:r>
          </w:p>
          <w:p w:rsidR="00997F29" w:rsidRPr="0050294A" w:rsidRDefault="00997F29" w:rsidP="00997F29">
            <w:pPr>
              <w:spacing w:before="100" w:beforeAutospacing="1"/>
              <w:rPr>
                <w:rFonts w:cs="B Zar"/>
                <w:sz w:val="28"/>
                <w:szCs w:val="28"/>
                <w:rtl/>
              </w:rPr>
            </w:pPr>
            <w:r w:rsidRPr="0050294A">
              <w:rPr>
                <w:rFonts w:ascii="Times New Roman" w:hAnsi="Times New Roman" w:cs="Times New Roman" w:hint="cs"/>
                <w:sz w:val="28"/>
                <w:szCs w:val="28"/>
                <w:rtl/>
              </w:rPr>
              <w:t> </w:t>
            </w:r>
          </w:p>
          <w:p w:rsidR="00546EDD" w:rsidRPr="0050294A" w:rsidRDefault="00546EDD" w:rsidP="00997F29">
            <w:pPr>
              <w:rPr>
                <w:rFonts w:cs="B Zar"/>
                <w:sz w:val="28"/>
                <w:szCs w:val="28"/>
                <w:rtl/>
              </w:rPr>
            </w:pPr>
          </w:p>
          <w:p w:rsidR="00546EDD" w:rsidRPr="0050294A" w:rsidRDefault="00546EDD" w:rsidP="00A47EDC">
            <w:pPr>
              <w:rPr>
                <w:rFonts w:cs="B Zar"/>
                <w:sz w:val="28"/>
                <w:szCs w:val="28"/>
                <w:rtl/>
              </w:rPr>
            </w:pPr>
          </w:p>
          <w:p w:rsidR="00546EDD" w:rsidRPr="0050294A" w:rsidRDefault="00546EDD" w:rsidP="00A47EDC">
            <w:pPr>
              <w:ind w:left="26"/>
              <w:jc w:val="lowKashida"/>
              <w:rPr>
                <w:rFonts w:cs="B Zar"/>
                <w:b/>
                <w:bCs/>
                <w:color w:val="C00000"/>
                <w:sz w:val="28"/>
                <w:szCs w:val="28"/>
                <w:rtl/>
              </w:rPr>
            </w:pPr>
            <w:r w:rsidRPr="0050294A">
              <w:rPr>
                <w:rFonts w:cs="B Zar" w:hint="cs"/>
                <w:sz w:val="28"/>
                <w:szCs w:val="28"/>
                <w:rtl/>
              </w:rPr>
              <w:t xml:space="preserve"> </w:t>
            </w:r>
          </w:p>
        </w:tc>
      </w:tr>
    </w:tbl>
    <w:p w:rsidR="00546EDD" w:rsidRPr="0050294A" w:rsidRDefault="00546EDD" w:rsidP="00546EDD">
      <w:pPr>
        <w:rPr>
          <w:rFonts w:cs="B Zar"/>
          <w:sz w:val="28"/>
          <w:szCs w:val="28"/>
        </w:rPr>
      </w:pPr>
    </w:p>
    <w:p w:rsidR="00546EDD" w:rsidRPr="0050294A" w:rsidRDefault="00546EDD" w:rsidP="00546EDD">
      <w:pPr>
        <w:rPr>
          <w:rFonts w:cs="B Zar"/>
          <w:sz w:val="28"/>
          <w:szCs w:val="28"/>
        </w:rPr>
      </w:pPr>
    </w:p>
    <w:p w:rsidR="005A2BFC" w:rsidRPr="0050294A" w:rsidRDefault="005A2BFC">
      <w:pPr>
        <w:rPr>
          <w:rFonts w:cs="B Zar"/>
          <w:sz w:val="28"/>
          <w:szCs w:val="28"/>
        </w:rPr>
      </w:pPr>
    </w:p>
    <w:sectPr w:rsidR="005A2BFC" w:rsidRPr="0050294A"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C06" w:rsidRDefault="00733C06" w:rsidP="0033363F">
      <w:pPr>
        <w:spacing w:after="0" w:line="240" w:lineRule="auto"/>
      </w:pPr>
      <w:r>
        <w:separator/>
      </w:r>
    </w:p>
  </w:endnote>
  <w:endnote w:type="continuationSeparator" w:id="0">
    <w:p w:rsidR="00733C06" w:rsidRDefault="00733C06" w:rsidP="00333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546EDD">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C06" w:rsidRDefault="00733C06" w:rsidP="0033363F">
      <w:pPr>
        <w:spacing w:after="0" w:line="240" w:lineRule="auto"/>
      </w:pPr>
      <w:r>
        <w:separator/>
      </w:r>
    </w:p>
  </w:footnote>
  <w:footnote w:type="continuationSeparator" w:id="0">
    <w:p w:rsidR="00733C06" w:rsidRDefault="00733C06" w:rsidP="00333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546EDD"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733C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6EDD"/>
    <w:rsid w:val="000A4412"/>
    <w:rsid w:val="0018235C"/>
    <w:rsid w:val="00187741"/>
    <w:rsid w:val="0033363F"/>
    <w:rsid w:val="004255E9"/>
    <w:rsid w:val="004F3D12"/>
    <w:rsid w:val="0050294A"/>
    <w:rsid w:val="00506CED"/>
    <w:rsid w:val="005238E2"/>
    <w:rsid w:val="00546EDD"/>
    <w:rsid w:val="005A2BFC"/>
    <w:rsid w:val="00733C06"/>
    <w:rsid w:val="007367BD"/>
    <w:rsid w:val="007B2B74"/>
    <w:rsid w:val="00826433"/>
    <w:rsid w:val="00846A9A"/>
    <w:rsid w:val="00972832"/>
    <w:rsid w:val="00997F29"/>
    <w:rsid w:val="00B80F8E"/>
    <w:rsid w:val="00BD6665"/>
    <w:rsid w:val="00BF1B1B"/>
    <w:rsid w:val="00C87D5A"/>
    <w:rsid w:val="00CD2A1D"/>
    <w:rsid w:val="00D4418F"/>
    <w:rsid w:val="00DE1757"/>
    <w:rsid w:val="00E110C9"/>
    <w:rsid w:val="00E53E80"/>
    <w:rsid w:val="00F477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DD"/>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autoSpaceDE w:val="0"/>
      <w:autoSpaceDN w:val="0"/>
      <w:adjustRightInd w:val="0"/>
      <w:spacing w:before="400" w:after="0"/>
      <w:jc w:val="center"/>
      <w:outlineLvl w:val="0"/>
    </w:pPr>
    <w:rPr>
      <w:rFonts w:ascii="Cambria" w:eastAsia="Calibri" w:hAnsi="Cambria" w:cs="B Lotus"/>
      <w:caps/>
      <w:color w:val="632423"/>
      <w:spacing w:val="20"/>
      <w:sz w:val="28"/>
      <w:szCs w:val="28"/>
      <w:lang w:bidi="ar-SA"/>
    </w:rPr>
  </w:style>
  <w:style w:type="paragraph" w:styleId="Heading2">
    <w:name w:val="heading 2"/>
    <w:basedOn w:val="Normal"/>
    <w:next w:val="Normal"/>
    <w:link w:val="Heading2Char"/>
    <w:uiPriority w:val="9"/>
    <w:unhideWhenUsed/>
    <w:qFormat/>
    <w:rsid w:val="004255E9"/>
    <w:pPr>
      <w:pBdr>
        <w:bottom w:val="single" w:sz="4" w:space="1" w:color="622423"/>
      </w:pBdr>
      <w:autoSpaceDE w:val="0"/>
      <w:autoSpaceDN w:val="0"/>
      <w:adjustRightInd w:val="0"/>
      <w:spacing w:before="400" w:after="0"/>
      <w:jc w:val="center"/>
      <w:outlineLvl w:val="1"/>
    </w:pPr>
    <w:rPr>
      <w:rFonts w:ascii="Cambria" w:eastAsia="Calibri" w:hAnsi="Cambria" w:cs="B Lotus"/>
      <w:caps/>
      <w:color w:val="632423"/>
      <w:spacing w:val="15"/>
      <w:sz w:val="24"/>
      <w:szCs w:val="24"/>
      <w:lang w:bidi="ar-SA"/>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autoSpaceDE w:val="0"/>
      <w:autoSpaceDN w:val="0"/>
      <w:adjustRightInd w:val="0"/>
      <w:spacing w:before="300" w:after="0"/>
      <w:jc w:val="center"/>
      <w:outlineLvl w:val="2"/>
    </w:pPr>
    <w:rPr>
      <w:rFonts w:ascii="Cambria" w:eastAsia="Calibri" w:hAnsi="Cambria" w:cs="B Lotus"/>
      <w:caps/>
      <w:color w:val="622423"/>
      <w:sz w:val="24"/>
      <w:szCs w:val="24"/>
      <w:lang w:bidi="ar-SA"/>
    </w:rPr>
  </w:style>
  <w:style w:type="paragraph" w:styleId="Heading4">
    <w:name w:val="heading 4"/>
    <w:basedOn w:val="Normal"/>
    <w:next w:val="Normal"/>
    <w:link w:val="Heading4Char"/>
    <w:uiPriority w:val="9"/>
    <w:semiHidden/>
    <w:unhideWhenUsed/>
    <w:qFormat/>
    <w:rsid w:val="004255E9"/>
    <w:pPr>
      <w:pBdr>
        <w:bottom w:val="dotted" w:sz="4" w:space="1" w:color="943634"/>
      </w:pBdr>
      <w:autoSpaceDE w:val="0"/>
      <w:autoSpaceDN w:val="0"/>
      <w:adjustRightInd w:val="0"/>
      <w:spacing w:after="120"/>
      <w:jc w:val="center"/>
      <w:outlineLvl w:val="3"/>
    </w:pPr>
    <w:rPr>
      <w:rFonts w:ascii="Cambria" w:eastAsia="Calibri" w:hAnsi="Cambria" w:cs="B Lotus"/>
      <w:caps/>
      <w:color w:val="622423"/>
      <w:spacing w:val="10"/>
      <w:sz w:val="20"/>
      <w:szCs w:val="20"/>
      <w:lang w:bidi="ar-SA"/>
    </w:rPr>
  </w:style>
  <w:style w:type="paragraph" w:styleId="Heading5">
    <w:name w:val="heading 5"/>
    <w:basedOn w:val="Normal"/>
    <w:next w:val="Normal"/>
    <w:link w:val="Heading5Char"/>
    <w:uiPriority w:val="9"/>
    <w:semiHidden/>
    <w:unhideWhenUsed/>
    <w:qFormat/>
    <w:rsid w:val="004255E9"/>
    <w:pPr>
      <w:autoSpaceDE w:val="0"/>
      <w:autoSpaceDN w:val="0"/>
      <w:adjustRightInd w:val="0"/>
      <w:spacing w:before="320" w:after="120"/>
      <w:jc w:val="center"/>
      <w:outlineLvl w:val="4"/>
    </w:pPr>
    <w:rPr>
      <w:rFonts w:ascii="Cambria" w:eastAsia="Calibri" w:hAnsi="Cambria" w:cs="B Lotus"/>
      <w:caps/>
      <w:color w:val="622423"/>
      <w:spacing w:val="10"/>
      <w:sz w:val="20"/>
      <w:szCs w:val="20"/>
      <w:lang w:bidi="ar-SA"/>
    </w:rPr>
  </w:style>
  <w:style w:type="paragraph" w:styleId="Heading6">
    <w:name w:val="heading 6"/>
    <w:basedOn w:val="Normal"/>
    <w:next w:val="Normal"/>
    <w:link w:val="Heading6Char"/>
    <w:uiPriority w:val="9"/>
    <w:semiHidden/>
    <w:unhideWhenUsed/>
    <w:qFormat/>
    <w:rsid w:val="004255E9"/>
    <w:pPr>
      <w:autoSpaceDE w:val="0"/>
      <w:autoSpaceDN w:val="0"/>
      <w:adjustRightInd w:val="0"/>
      <w:spacing w:after="120"/>
      <w:jc w:val="center"/>
      <w:outlineLvl w:val="5"/>
    </w:pPr>
    <w:rPr>
      <w:rFonts w:ascii="Cambria" w:eastAsia="Calibri" w:hAnsi="Cambria" w:cs="B Lotus"/>
      <w:caps/>
      <w:color w:val="943634"/>
      <w:spacing w:val="10"/>
      <w:sz w:val="20"/>
      <w:szCs w:val="20"/>
      <w:lang w:bidi="ar-SA"/>
    </w:rPr>
  </w:style>
  <w:style w:type="paragraph" w:styleId="Heading7">
    <w:name w:val="heading 7"/>
    <w:basedOn w:val="Normal"/>
    <w:next w:val="Normal"/>
    <w:link w:val="Heading7Char"/>
    <w:uiPriority w:val="9"/>
    <w:semiHidden/>
    <w:unhideWhenUsed/>
    <w:qFormat/>
    <w:rsid w:val="004255E9"/>
    <w:pPr>
      <w:autoSpaceDE w:val="0"/>
      <w:autoSpaceDN w:val="0"/>
      <w:adjustRightInd w:val="0"/>
      <w:spacing w:after="120"/>
      <w:jc w:val="center"/>
      <w:outlineLvl w:val="6"/>
    </w:pPr>
    <w:rPr>
      <w:rFonts w:ascii="Cambria" w:eastAsia="Calibri" w:hAnsi="Cambria" w:cs="B Lotus"/>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4255E9"/>
    <w:pPr>
      <w:autoSpaceDE w:val="0"/>
      <w:autoSpaceDN w:val="0"/>
      <w:adjustRightInd w:val="0"/>
      <w:spacing w:after="120"/>
      <w:jc w:val="center"/>
      <w:outlineLvl w:val="7"/>
    </w:pPr>
    <w:rPr>
      <w:rFonts w:ascii="Cambria" w:eastAsia="Calibri" w:hAnsi="Cambria" w:cs="B Lotus"/>
      <w:caps/>
      <w:spacing w:val="10"/>
      <w:sz w:val="20"/>
      <w:szCs w:val="20"/>
      <w:lang w:bidi="ar-SA"/>
    </w:rPr>
  </w:style>
  <w:style w:type="paragraph" w:styleId="Heading9">
    <w:name w:val="heading 9"/>
    <w:basedOn w:val="Normal"/>
    <w:next w:val="Normal"/>
    <w:link w:val="Heading9Char"/>
    <w:uiPriority w:val="9"/>
    <w:semiHidden/>
    <w:unhideWhenUsed/>
    <w:qFormat/>
    <w:rsid w:val="004255E9"/>
    <w:pPr>
      <w:autoSpaceDE w:val="0"/>
      <w:autoSpaceDN w:val="0"/>
      <w:adjustRightInd w:val="0"/>
      <w:spacing w:after="120"/>
      <w:jc w:val="center"/>
      <w:outlineLvl w:val="8"/>
    </w:pPr>
    <w:rPr>
      <w:rFonts w:ascii="Cambria" w:eastAsia="Calibri" w:hAnsi="Cambria" w:cs="B Lotus"/>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pPr>
      <w:autoSpaceDE w:val="0"/>
      <w:autoSpaceDN w:val="0"/>
      <w:adjustRightInd w:val="0"/>
      <w:spacing w:after="0"/>
      <w:jc w:val="both"/>
    </w:pPr>
    <w:rPr>
      <w:rFonts w:ascii="BZar" w:eastAsia="Calibri" w:hAnsi="Cambria" w:cs="B Lotus"/>
      <w:caps/>
      <w:spacing w:val="10"/>
      <w:sz w:val="18"/>
      <w:szCs w:val="18"/>
      <w:lang w:bidi="ar-SA"/>
    </w:rPr>
  </w:style>
  <w:style w:type="paragraph" w:styleId="Title">
    <w:name w:val="Title"/>
    <w:basedOn w:val="Normal"/>
    <w:next w:val="Normal"/>
    <w:link w:val="TitleChar"/>
    <w:uiPriority w:val="10"/>
    <w:qFormat/>
    <w:rsid w:val="004255E9"/>
    <w:pPr>
      <w:pBdr>
        <w:top w:val="dotted" w:sz="2" w:space="1" w:color="632423"/>
        <w:bottom w:val="dotted" w:sz="2" w:space="6" w:color="632423"/>
      </w:pBdr>
      <w:autoSpaceDE w:val="0"/>
      <w:autoSpaceDN w:val="0"/>
      <w:adjustRightInd w:val="0"/>
      <w:spacing w:before="500" w:after="300" w:line="240" w:lineRule="auto"/>
      <w:jc w:val="center"/>
    </w:pPr>
    <w:rPr>
      <w:rFonts w:ascii="Cambria" w:eastAsia="Calibri" w:hAnsi="Cambria" w:cs="B Lotus"/>
      <w:caps/>
      <w:color w:val="632423"/>
      <w:spacing w:val="50"/>
      <w:sz w:val="44"/>
      <w:szCs w:val="44"/>
      <w:lang w:bidi="ar-SA"/>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autoSpaceDE w:val="0"/>
      <w:autoSpaceDN w:val="0"/>
      <w:adjustRightInd w:val="0"/>
      <w:spacing w:after="560" w:line="240" w:lineRule="auto"/>
      <w:jc w:val="center"/>
    </w:pPr>
    <w:rPr>
      <w:rFonts w:ascii="Cambria" w:eastAsia="Calibri" w:hAnsi="Cambria" w:cs="B Lotus"/>
      <w:caps/>
      <w:spacing w:val="20"/>
      <w:sz w:val="18"/>
      <w:szCs w:val="18"/>
      <w:lang w:bidi="ar-SA"/>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autoSpaceDE w:val="0"/>
      <w:autoSpaceDN w:val="0"/>
      <w:adjustRightInd w:val="0"/>
      <w:spacing w:after="0" w:line="240" w:lineRule="auto"/>
      <w:jc w:val="both"/>
    </w:pPr>
    <w:rPr>
      <w:rFonts w:ascii="BZar" w:eastAsia="Calibri" w:hAnsi="Cambria" w:cs="B Lotus"/>
      <w:sz w:val="28"/>
      <w:szCs w:val="28"/>
      <w:lang w:bidi="ar-SA"/>
    </w:r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autoSpaceDE w:val="0"/>
      <w:autoSpaceDN w:val="0"/>
      <w:adjustRightInd w:val="0"/>
      <w:spacing w:after="0"/>
      <w:ind w:left="720"/>
      <w:contextualSpacing/>
      <w:jc w:val="both"/>
    </w:pPr>
    <w:rPr>
      <w:rFonts w:ascii="BZar" w:eastAsia="Calibri" w:hAnsi="Cambria" w:cs="B Lotus"/>
      <w:sz w:val="28"/>
      <w:szCs w:val="28"/>
      <w:lang w:bidi="ar-SA"/>
    </w:rPr>
  </w:style>
  <w:style w:type="paragraph" w:styleId="Quote">
    <w:name w:val="Quote"/>
    <w:basedOn w:val="Normal"/>
    <w:next w:val="Normal"/>
    <w:link w:val="QuoteChar"/>
    <w:uiPriority w:val="29"/>
    <w:qFormat/>
    <w:rsid w:val="004255E9"/>
    <w:pPr>
      <w:autoSpaceDE w:val="0"/>
      <w:autoSpaceDN w:val="0"/>
      <w:adjustRightInd w:val="0"/>
      <w:spacing w:after="0"/>
      <w:jc w:val="both"/>
    </w:pPr>
    <w:rPr>
      <w:rFonts w:ascii="Cambria" w:eastAsia="Calibri" w:hAnsi="Cambria" w:cs="B Lotus"/>
      <w:i/>
      <w:iCs/>
      <w:sz w:val="20"/>
      <w:szCs w:val="20"/>
      <w:lang w:bidi="ar-SA"/>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autoSpaceDE w:val="0"/>
      <w:autoSpaceDN w:val="0"/>
      <w:adjustRightInd w:val="0"/>
      <w:spacing w:before="160" w:after="0" w:line="300" w:lineRule="auto"/>
      <w:ind w:left="1440" w:right="1440"/>
      <w:jc w:val="both"/>
    </w:pPr>
    <w:rPr>
      <w:rFonts w:ascii="Cambria" w:eastAsia="Calibri" w:hAnsi="Cambria" w:cs="B Lotus"/>
      <w:caps/>
      <w:color w:val="622423"/>
      <w:spacing w:val="5"/>
      <w:sz w:val="20"/>
      <w:szCs w:val="20"/>
      <w:lang w:bidi="ar-SA"/>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546EDD"/>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6E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6EDD"/>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546E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6EDD"/>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54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DD"/>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13</cp:revision>
  <dcterms:created xsi:type="dcterms:W3CDTF">2020-03-30T11:58:00Z</dcterms:created>
  <dcterms:modified xsi:type="dcterms:W3CDTF">2020-04-12T14:47:00Z</dcterms:modified>
</cp:coreProperties>
</file>