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0B4422E5" w14:textId="77777777" w:rsidTr="00A637A9">
        <w:trPr>
          <w:trHeight w:val="1030"/>
        </w:trPr>
        <w:tc>
          <w:tcPr>
            <w:tcW w:w="9483" w:type="dxa"/>
          </w:tcPr>
          <w:p w14:paraId="1C13A2AA" w14:textId="77777777" w:rsidR="00E8313F" w:rsidRDefault="00E8313F" w:rsidP="003231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32314A">
              <w:rPr>
                <w:rFonts w:cs="Tahoma" w:hint="cs"/>
                <w:rtl/>
              </w:rPr>
              <w:t xml:space="preserve"> </w:t>
            </w:r>
            <w:r w:rsidRPr="0032314A">
              <w:rPr>
                <w:rFonts w:cs="Tahoma" w:hint="cs"/>
                <w:color w:val="FF0000"/>
                <w:highlight w:val="yellow"/>
                <w:rtl/>
              </w:rPr>
              <w:t>کارشناسی</w:t>
            </w:r>
            <w:r w:rsidR="00D30087" w:rsidRPr="0032314A">
              <w:rPr>
                <w:rFonts w:cs="Tahoma" w:hint="cs"/>
                <w:color w:val="FF0000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8540CC7" w14:textId="77777777" w:rsidR="00E8313F" w:rsidRPr="001447F8" w:rsidRDefault="00E8313F" w:rsidP="003231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2314A">
              <w:rPr>
                <w:rFonts w:cs="Tahoma" w:hint="cs"/>
                <w:rtl/>
              </w:rPr>
              <w:t xml:space="preserve">مدیریت </w:t>
            </w:r>
            <w:r w:rsidR="003B366F">
              <w:rPr>
                <w:rFonts w:cs="Tahoma" w:hint="cs"/>
                <w:rtl/>
              </w:rPr>
              <w:t xml:space="preserve"> کسب و کار</w:t>
            </w:r>
            <w:r w:rsidR="0032314A">
              <w:rPr>
                <w:rFonts w:cs="Tahoma" w:hint="cs"/>
                <w:rtl/>
              </w:rPr>
              <w:t xml:space="preserve"> و بهره وری</w:t>
            </w:r>
            <w:r w:rsidR="003B366F">
              <w:rPr>
                <w:rFonts w:cs="Tahoma" w:hint="cs"/>
                <w:rtl/>
              </w:rPr>
              <w:t xml:space="preserve">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14:paraId="0B7B10E7" w14:textId="77777777"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proofErr w:type="gramStart"/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</w:t>
            </w:r>
            <w:proofErr w:type="gramEnd"/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14:paraId="539845A3" w14:textId="77777777" w:rsidTr="00A637A9">
        <w:trPr>
          <w:trHeight w:val="881"/>
        </w:trPr>
        <w:tc>
          <w:tcPr>
            <w:tcW w:w="9483" w:type="dxa"/>
          </w:tcPr>
          <w:p w14:paraId="4FFB6EC7" w14:textId="4845A00C" w:rsidR="00E8313F" w:rsidRDefault="00E8313F" w:rsidP="0035709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مرکز نشر دانشگاهی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</w:t>
            </w:r>
            <w:r w:rsidRPr="00357093">
              <w:rPr>
                <w:rFonts w:cs="Tahoma" w:hint="cs"/>
                <w:highlight w:val="red"/>
                <w:rtl/>
              </w:rPr>
              <w:t>هفته  :</w:t>
            </w:r>
            <w:r w:rsidRPr="00357093">
              <w:rPr>
                <w:rFonts w:cs="Tahoma"/>
                <w:highlight w:val="red"/>
              </w:rPr>
              <w:t xml:space="preserve"> </w:t>
            </w:r>
            <w:r w:rsidRPr="00357093">
              <w:rPr>
                <w:rFonts w:cs="Tahoma" w:hint="cs"/>
                <w:highlight w:val="red"/>
              </w:rPr>
              <w:sym w:font="Wingdings" w:char="F0A8"/>
            </w:r>
            <w:r w:rsidR="00065FC0">
              <w:rPr>
                <w:rFonts w:cs="Tahoma" w:hint="cs"/>
                <w:highlight w:val="red"/>
                <w:rtl/>
              </w:rPr>
              <w:t>دهم</w:t>
            </w:r>
            <w:r>
              <w:rPr>
                <w:rFonts w:cs="Tahoma" w:hint="cs"/>
                <w:rtl/>
              </w:rPr>
              <w:t xml:space="preserve"> </w:t>
            </w:r>
          </w:p>
          <w:p w14:paraId="7BD59BFC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4CCE0EA1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1814088A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6852CA24" w14:textId="77777777" w:rsidTr="00A637A9">
        <w:trPr>
          <w:trHeight w:val="6925"/>
        </w:trPr>
        <w:tc>
          <w:tcPr>
            <w:tcW w:w="9483" w:type="dxa"/>
          </w:tcPr>
          <w:p w14:paraId="13B45E33" w14:textId="77777777" w:rsidR="00E8313F" w:rsidRPr="001447F8" w:rsidRDefault="00E8313F">
            <w:pPr>
              <w:rPr>
                <w:rtl/>
              </w:rPr>
            </w:pPr>
          </w:p>
          <w:p w14:paraId="098E9828" w14:textId="77777777" w:rsidR="00E8313F" w:rsidRPr="001447F8" w:rsidRDefault="00E8313F">
            <w:pPr>
              <w:rPr>
                <w:rtl/>
              </w:rPr>
            </w:pPr>
          </w:p>
          <w:p w14:paraId="3E6FF0E7" w14:textId="77777777" w:rsidR="00E8313F" w:rsidRPr="001447F8" w:rsidRDefault="00E8313F">
            <w:pPr>
              <w:rPr>
                <w:rtl/>
              </w:rPr>
            </w:pPr>
          </w:p>
          <w:p w14:paraId="67799480" w14:textId="77777777" w:rsidR="00E8313F" w:rsidRPr="001447F8" w:rsidRDefault="00E8313F">
            <w:pPr>
              <w:rPr>
                <w:rtl/>
              </w:rPr>
            </w:pPr>
          </w:p>
          <w:p w14:paraId="3E42D063" w14:textId="77777777" w:rsidR="00E8313F" w:rsidRPr="0032314A" w:rsidRDefault="00E8313F" w:rsidP="0032314A">
            <w:pPr>
              <w:rPr>
                <w:rtl/>
              </w:rPr>
            </w:pPr>
          </w:p>
          <w:p w14:paraId="2441304C" w14:textId="77777777" w:rsidR="00357093" w:rsidRPr="00856FCF" w:rsidRDefault="003B366F" w:rsidP="00357093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>دانشجویان گرامی</w:t>
            </w:r>
          </w:p>
          <w:p w14:paraId="73E68E46" w14:textId="77777777" w:rsidR="00E8313F" w:rsidRPr="00856FCF" w:rsidRDefault="003B366F" w:rsidP="00357093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با توجه به آزمون هماهنگ و تستی  پایان ترم توسط دانشگاه جامع علمی کاربردی </w:t>
            </w:r>
          </w:p>
          <w:p w14:paraId="6EED1C3F" w14:textId="2F587805" w:rsidR="003B366F" w:rsidRDefault="00357093" w:rsidP="0035709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کتاب مدیریت کسب و کار و بهره وری مرکز نشر دانشگاهی منبع درسی و آزمون هماهنگ می باشد و این تست ها فقط جهت آشنایی با نمونه سوالات می باشد  ف</w:t>
            </w:r>
            <w:r w:rsidR="003B366F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صل </w:t>
            </w:r>
            <w:r w:rsidR="00065FC0">
              <w:rPr>
                <w:rFonts w:hint="cs"/>
                <w:sz w:val="28"/>
                <w:szCs w:val="28"/>
                <w:highlight w:val="red"/>
                <w:rtl/>
              </w:rPr>
              <w:t xml:space="preserve">چهارم </w:t>
            </w: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ر</w:t>
            </w:r>
            <w:r w:rsidR="0094128F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ا مطالعه </w:t>
            </w:r>
            <w:r w:rsidR="003B366F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</w:t>
            </w: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>و خلاصه نویسی نم</w:t>
            </w:r>
            <w:r w:rsidR="00883840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ایید </w:t>
            </w:r>
            <w:r w:rsidR="008C6234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و به سوالات </w:t>
            </w:r>
            <w:r w:rsidR="00856FCF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تستی </w:t>
            </w:r>
            <w:r w:rsidR="008C6234" w:rsidRPr="00856FCF">
              <w:rPr>
                <w:rFonts w:hint="cs"/>
                <w:sz w:val="28"/>
                <w:szCs w:val="28"/>
                <w:highlight w:val="red"/>
                <w:rtl/>
              </w:rPr>
              <w:t>جواب دهید.</w:t>
            </w:r>
            <w:r w:rsidR="003B366F" w:rsidRPr="0032314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C6234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0BDD7A86" w14:textId="0EE76A4D" w:rsidR="00280EEA" w:rsidRDefault="00856FCF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C5C7A">
              <w:rPr>
                <w:rFonts w:hint="cs"/>
                <w:sz w:val="28"/>
                <w:szCs w:val="28"/>
                <w:rtl/>
              </w:rPr>
              <w:t>.........</w:t>
            </w:r>
            <w:r w:rsidR="00280EEA">
              <w:rPr>
                <w:rFonts w:hint="cs"/>
                <w:sz w:val="28"/>
                <w:szCs w:val="28"/>
                <w:rtl/>
              </w:rPr>
              <w:t xml:space="preserve"> به مثابه مجموعه ای از مزایای مورد انتظار از شی نیز تعریف می شود.</w:t>
            </w:r>
          </w:p>
          <w:p w14:paraId="6CC2117D" w14:textId="288FE7DE" w:rsidR="00280EEA" w:rsidRDefault="005666E7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مفهوم ارزش به صورت .............اندازه گیری می شود.</w:t>
            </w:r>
          </w:p>
          <w:p w14:paraId="33BEECDE" w14:textId="4517F927" w:rsidR="005666E7" w:rsidRDefault="00292CEE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................کسب و کار فرایند تعیین ارزش اقتصادی کسب و کار است.</w:t>
            </w:r>
          </w:p>
          <w:p w14:paraId="43BE20DD" w14:textId="53387749" w:rsidR="00292CEE" w:rsidRDefault="00292CEE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هرکسب و کاری از یک ....................برخورداراست</w:t>
            </w:r>
          </w:p>
          <w:p w14:paraId="38450A74" w14:textId="75D5EBAA" w:rsidR="00292CEE" w:rsidRDefault="00292CEE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عناصر ارزش گذاری کسب و کار ..........و............و.........</w:t>
            </w:r>
          </w:p>
          <w:p w14:paraId="2ABEC1CF" w14:textId="39E16C33" w:rsidR="00292CEE" w:rsidRDefault="00292CEE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.................عامل مهمی در تعیین ارزش یک کسب و کار به شمار می روند</w:t>
            </w:r>
          </w:p>
          <w:p w14:paraId="1800A085" w14:textId="5A1E9564" w:rsidR="00292CEE" w:rsidRDefault="00292CEE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 طول زمان ارزش کسب و کارها ............</w:t>
            </w:r>
          </w:p>
          <w:p w14:paraId="10785890" w14:textId="77777777" w:rsidR="002F1E54" w:rsidRDefault="00292CEE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یک نکته مهم در ارزش گذاری  کسب و کارها</w:t>
            </w:r>
            <w:r w:rsidR="002F1E54">
              <w:rPr>
                <w:rFonts w:hint="cs"/>
                <w:sz w:val="28"/>
                <w:szCs w:val="28"/>
                <w:rtl/>
              </w:rPr>
              <w:t>............</w:t>
            </w:r>
          </w:p>
          <w:p w14:paraId="2BAA64A7" w14:textId="77777777" w:rsidR="002F1E54" w:rsidRDefault="002F1E54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.................به این نکته اشاره دارد که مشتریان برای کسب و کار شما حاضر به پرداخت چه میزان پول هستند.</w:t>
            </w:r>
          </w:p>
          <w:p w14:paraId="46E0A670" w14:textId="51AC3AE6" w:rsidR="002939C5" w:rsidRDefault="002939C5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............در این روش با کسر کردن میزان دارایی ها از بدهی ها می توان ارزش کسب و کار را به دست اورد.</w:t>
            </w:r>
          </w:p>
          <w:p w14:paraId="6255F298" w14:textId="552021A9" w:rsidR="00292CEE" w:rsidRDefault="00292CEE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939C5">
              <w:rPr>
                <w:rFonts w:hint="cs"/>
                <w:sz w:val="28"/>
                <w:szCs w:val="28"/>
                <w:rtl/>
              </w:rPr>
              <w:t xml:space="preserve"> ...................این روش برای کسب و کارهایی که سود های بالایی دارند روش مناسبی است .</w:t>
            </w:r>
          </w:p>
          <w:p w14:paraId="4CB82729" w14:textId="403B51D9" w:rsidR="00A14629" w:rsidRDefault="00A14629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پولی را که در کسب و کار وارد می شود ................و پولی را که ازکسب و کار به منظور مصرف و هزینه ها خارج می شود ...........می گویند</w:t>
            </w:r>
          </w:p>
          <w:p w14:paraId="3EBFCAC6" w14:textId="4E4BECC7" w:rsidR="00A14629" w:rsidRDefault="00A14629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</w:p>
          <w:p w14:paraId="51C77744" w14:textId="6C3757E6" w:rsidR="00A14629" w:rsidRDefault="00A14629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</w:p>
          <w:p w14:paraId="2233F77C" w14:textId="425CC52E" w:rsidR="00A14629" w:rsidRDefault="00132FB3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13- </w:t>
            </w:r>
            <w:r w:rsidR="00A14629">
              <w:rPr>
                <w:rFonts w:hint="cs"/>
                <w:sz w:val="28"/>
                <w:szCs w:val="28"/>
                <w:rtl/>
              </w:rPr>
              <w:t>تفاضل بین .....................و...............سود نامیده می شود.</w:t>
            </w:r>
          </w:p>
          <w:p w14:paraId="7C054A9A" w14:textId="7B0A5088" w:rsidR="00132FB3" w:rsidRDefault="00132FB3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14-یکی از اشتباهات رایج در ارزش گذاری استفاده از </w:t>
            </w:r>
            <w:r w:rsidR="008850B6">
              <w:rPr>
                <w:rFonts w:hint="cs"/>
                <w:sz w:val="28"/>
                <w:szCs w:val="28"/>
                <w:rtl/>
              </w:rPr>
              <w:t>........................</w:t>
            </w:r>
          </w:p>
          <w:p w14:paraId="55C06E89" w14:textId="0E9F6263" w:rsidR="008850B6" w:rsidRDefault="008850B6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15-طرح تجاری سندی مناسب برای مطالعه است اما نمی تواند سند مناسبی برای  ........................ </w:t>
            </w:r>
          </w:p>
          <w:p w14:paraId="138E25B1" w14:textId="1DC397D0" w:rsidR="008850B6" w:rsidRDefault="008850B6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باشد</w:t>
            </w:r>
          </w:p>
          <w:p w14:paraId="73A3D2E9" w14:textId="1E73AA39" w:rsidR="008850B6" w:rsidRDefault="008850B6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16-اشتباه های رایج در ارزش گذاری کسب و کارها ....................و................و.................</w:t>
            </w:r>
          </w:p>
          <w:p w14:paraId="5656049A" w14:textId="1A9F5126" w:rsidR="008850B6" w:rsidRDefault="008850B6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17- انگل روش های سرمایه گذاری را به دو دسته ...........................و............................</w:t>
            </w:r>
          </w:p>
          <w:p w14:paraId="6CF8D9FF" w14:textId="5E4EAAEA" w:rsidR="008850B6" w:rsidRDefault="009B3044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18-شبکه ارتباطات  گسترده ارزش یک کسب و کار را ....................</w:t>
            </w:r>
          </w:p>
          <w:p w14:paraId="0AFFA9DA" w14:textId="538D805A" w:rsidR="009B3044" w:rsidRDefault="009B3044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19- عوامل </w:t>
            </w:r>
            <w:r w:rsidR="00AF173D">
              <w:rPr>
                <w:rFonts w:hint="cs"/>
                <w:sz w:val="28"/>
                <w:szCs w:val="28"/>
                <w:rtl/>
              </w:rPr>
              <w:t>موثر برارزش گذاری  کسب و کارهای خطر پذیر نام برده توضیح دهید ؟</w:t>
            </w:r>
          </w:p>
          <w:p w14:paraId="7681CF0A" w14:textId="0C7646AB" w:rsidR="00AF173D" w:rsidRDefault="00AF173D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20-هرچه ................بیشتر و احتمال به وقوع پیوستن این نرخ در واقعیت نیز بالا باشد کسب و کار ارزش بالاتری خواهد داشت</w:t>
            </w:r>
          </w:p>
          <w:p w14:paraId="3081C99E" w14:textId="0EF07D1A" w:rsidR="00AF173D" w:rsidRDefault="00AF173D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21-..................یکی از دشوارترین و مهم ترین مراحل در راه اندازی و توسعه کسب و کار های نو پاست.</w:t>
            </w:r>
          </w:p>
          <w:p w14:paraId="3AFC0F55" w14:textId="4D10C17D" w:rsidR="00AF173D" w:rsidRDefault="00AF173D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22-یکی از روش های تامین مالی که مناسب کسب و کارهای نوپاست تامین مالی ..............است.</w:t>
            </w:r>
          </w:p>
          <w:p w14:paraId="16DBA9DC" w14:textId="2EC34BBF" w:rsidR="00AF173D" w:rsidRDefault="00AF173D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</w:t>
            </w:r>
            <w:r w:rsidR="00046156">
              <w:rPr>
                <w:rFonts w:hint="cs"/>
                <w:sz w:val="28"/>
                <w:szCs w:val="28"/>
                <w:rtl/>
              </w:rPr>
              <w:t>وینبورگ و لندرستروم روش های تامین مالی خودراه انداز را به ................،.................،.................،..............به .....................و نیز ...................تقسیم کرده اند</w:t>
            </w:r>
          </w:p>
          <w:p w14:paraId="153DAB0B" w14:textId="67A34052" w:rsidR="00046156" w:rsidRDefault="00046156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24-یکی از بهترین راه های تامین مالی در شروع هر کاری .....................</w:t>
            </w:r>
          </w:p>
          <w:p w14:paraId="7CE77E00" w14:textId="4C0DBB57" w:rsidR="00046156" w:rsidRDefault="00046156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 راه برد های تامین مالی کدامند تو ضیح دهید ؟</w:t>
            </w:r>
          </w:p>
          <w:p w14:paraId="45D8C482" w14:textId="147A9DC5" w:rsidR="00046156" w:rsidRDefault="00046156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26-یکی از بهترین روش های تامین مالی که البته فقط شرکت های سهامی عام می تواننداز ان استفاده کنند.................است</w:t>
            </w:r>
          </w:p>
          <w:p w14:paraId="3F035320" w14:textId="4EEBB5EE" w:rsidR="00046156" w:rsidRDefault="00046156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27-...............این نوع سهام در بازار سهام عمومی قابلیت معامله ندارد.</w:t>
            </w:r>
          </w:p>
          <w:p w14:paraId="43AF4FA4" w14:textId="2D0C3679" w:rsidR="00046156" w:rsidRDefault="00046156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</w:t>
            </w:r>
            <w:r w:rsidR="00D5247D">
              <w:rPr>
                <w:rFonts w:hint="cs"/>
                <w:sz w:val="28"/>
                <w:szCs w:val="28"/>
                <w:rtl/>
              </w:rPr>
              <w:t>این منبع نسبتا نامرئی(فرشتگان )...............................</w:t>
            </w:r>
          </w:p>
          <w:p w14:paraId="489293CD" w14:textId="139A9811" w:rsidR="00D5247D" w:rsidRDefault="00D5247D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29-سرمایه گذاران فرشته به چه کسانی گفته می شود؟</w:t>
            </w:r>
          </w:p>
          <w:p w14:paraId="2CC88C09" w14:textId="17267528" w:rsidR="00D5247D" w:rsidRDefault="00D5247D" w:rsidP="00D5247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3DFE584E" w14:textId="77777777" w:rsidR="00D5247D" w:rsidRDefault="00D5247D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</w:p>
          <w:p w14:paraId="2145FBD1" w14:textId="16399F8D" w:rsidR="00132FB3" w:rsidRDefault="00D5247D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30-منابع بدیل سرمایه برای  کارافرینان:اولین گروه .................گروه دوم و سوم..................و.........................</w:t>
            </w:r>
          </w:p>
          <w:p w14:paraId="3BAAA14A" w14:textId="1287BE31" w:rsidR="00D5247D" w:rsidRDefault="00D5247D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31- ...................این سرمایه گذاران افزون بر سرمایه ..................................در اختیار کارافرینان قرار می دهند.</w:t>
            </w:r>
          </w:p>
          <w:p w14:paraId="7C981DDC" w14:textId="1A77A28C" w:rsidR="00D5247D" w:rsidRDefault="00D5247D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32-</w:t>
            </w:r>
            <w:r w:rsidR="000C53C2">
              <w:rPr>
                <w:rFonts w:hint="cs"/>
                <w:sz w:val="28"/>
                <w:szCs w:val="28"/>
                <w:rtl/>
              </w:rPr>
              <w:t>تفاوت های اصلی بین فرشتگان کسب و کار و سرمایه گذاران خطرپذیر(جدول 1-4صفحه 77)</w:t>
            </w:r>
          </w:p>
          <w:p w14:paraId="7AA391D9" w14:textId="46787386" w:rsidR="000C53C2" w:rsidRDefault="000C53C2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33-شرکت های نوپا و کارافرینانه به ویژه شرکت هایی که در حوزه های دانشی فعالیت دارند در مسیر رشد خود .......................را طی می کنند.</w:t>
            </w:r>
          </w:p>
          <w:p w14:paraId="75890731" w14:textId="2189D5D2" w:rsidR="000C53C2" w:rsidRDefault="000C53C2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34-</w:t>
            </w:r>
            <w:r w:rsidR="00481A63">
              <w:rPr>
                <w:rFonts w:hint="cs"/>
                <w:sz w:val="28"/>
                <w:szCs w:val="28"/>
                <w:rtl/>
              </w:rPr>
              <w:t xml:space="preserve">........................در این مرحله کارافرین صرفا یک ایده بالقوه و برخوردار از قابلیت رشد دارد </w:t>
            </w:r>
          </w:p>
          <w:p w14:paraId="3FDCA86A" w14:textId="32863FB8" w:rsidR="00481A63" w:rsidRDefault="00481A63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35-................در این مرحله کسب و کار تا حدودی شکل گرفته است </w:t>
            </w:r>
          </w:p>
          <w:p w14:paraId="6347506E" w14:textId="170E607E" w:rsidR="00481A63" w:rsidRDefault="00CF77A7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36-..............دراین مرحله شرکت کاملا به فعالیت می پردازد</w:t>
            </w:r>
          </w:p>
          <w:p w14:paraId="1D987A92" w14:textId="40384C72" w:rsidR="00CF77A7" w:rsidRDefault="00CF77A7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.37-..........................عموما فرشتگان کسب و کار وارد می شوند.</w:t>
            </w:r>
          </w:p>
          <w:p w14:paraId="4AD98363" w14:textId="03B73D15" w:rsidR="00CF77A7" w:rsidRDefault="00CF77A7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38- تامین مالی در مراحل رشد شرکت (شکل 2-4 صفحه 79)</w:t>
            </w:r>
          </w:p>
          <w:p w14:paraId="27AEF60B" w14:textId="0FAD2A6E" w:rsidR="00CF77A7" w:rsidRDefault="00CF77A7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39-این روش ........................برای مقاصد مختلفی از  امور خیریه تا کمک به چاپ کتاب انجام می گیرد.</w:t>
            </w:r>
          </w:p>
          <w:p w14:paraId="0141659A" w14:textId="69CC0D71" w:rsidR="00CF77A7" w:rsidRDefault="00CF77A7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40-پنجمین گروه که از توانایی تامین مالی کارافرینان برخوردارند ...........هستند.</w:t>
            </w:r>
          </w:p>
          <w:p w14:paraId="542C984B" w14:textId="3DE6F6F6" w:rsidR="00CF77A7" w:rsidRDefault="00CF77A7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41-شتاب دهنده ها به شرکت ها ،نهاد ها یا سازمان هایی گفته می شود </w:t>
            </w:r>
            <w:r w:rsidR="00C56B31">
              <w:rPr>
                <w:rFonts w:hint="cs"/>
                <w:sz w:val="28"/>
                <w:szCs w:val="28"/>
                <w:rtl/>
              </w:rPr>
              <w:t>که معمولان از طریق فراخوان عمومی ...................................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...........................</w:t>
            </w:r>
            <w:r w:rsidR="00C56B31">
              <w:rPr>
                <w:rFonts w:hint="cs"/>
                <w:sz w:val="28"/>
                <w:szCs w:val="28"/>
                <w:rtl/>
              </w:rPr>
              <w:t>مورد حمایت قرار می دهند.</w:t>
            </w:r>
          </w:p>
          <w:p w14:paraId="609D1FB2" w14:textId="0AAEA40A" w:rsidR="00C56B31" w:rsidRDefault="00C56B31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42-(جدول 2-4 اشکال گوناگون تامین مالی جمعی  صفحه 79)</w:t>
            </w:r>
            <w:bookmarkStart w:id="0" w:name="_GoBack"/>
            <w:bookmarkEnd w:id="0"/>
          </w:p>
          <w:p w14:paraId="3EC05A3E" w14:textId="77777777" w:rsidR="00CF77A7" w:rsidRDefault="00CF77A7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</w:p>
          <w:p w14:paraId="2E169AD5" w14:textId="77777777" w:rsidR="00CF77A7" w:rsidRDefault="00CF77A7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</w:p>
          <w:p w14:paraId="4FB124F4" w14:textId="59E38AFE" w:rsidR="00D5247D" w:rsidRDefault="00D5247D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</w:p>
          <w:p w14:paraId="095810C3" w14:textId="77777777" w:rsidR="00D5247D" w:rsidRDefault="00D5247D" w:rsidP="00A14629">
            <w:pPr>
              <w:spacing w:line="360" w:lineRule="auto"/>
              <w:ind w:left="360"/>
              <w:jc w:val="both"/>
              <w:rPr>
                <w:sz w:val="28"/>
                <w:szCs w:val="28"/>
                <w:rtl/>
              </w:rPr>
            </w:pPr>
          </w:p>
          <w:p w14:paraId="4DFF95AD" w14:textId="77777777" w:rsidR="00A14629" w:rsidRPr="00A14629" w:rsidRDefault="00A14629" w:rsidP="00A14629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14:paraId="57265D59" w14:textId="77777777"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14:paraId="75D7F366" w14:textId="77777777"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14:paraId="78A1889C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6802D2EA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4F6239CB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064FF1F9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44028D09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30E97939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07DC4937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28F17DBA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53710BA1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32D80F22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25C9578E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3830B203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3F29E53F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454C78A7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21BD858C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7EB90E64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1C6A1DEC" w14:textId="77777777" w:rsidR="00E8313F" w:rsidRPr="0032314A" w:rsidRDefault="00E8313F">
            <w:pPr>
              <w:rPr>
                <w:highlight w:val="red"/>
                <w:rtl/>
              </w:rPr>
            </w:pPr>
          </w:p>
          <w:p w14:paraId="2E0AA97F" w14:textId="77777777" w:rsidR="00E8313F" w:rsidRPr="0032314A" w:rsidRDefault="00E12F46" w:rsidP="0032314A">
            <w:pPr>
              <w:rPr>
                <w:sz w:val="28"/>
                <w:szCs w:val="28"/>
                <w:highlight w:val="red"/>
                <w:rtl/>
              </w:rPr>
            </w:pPr>
            <w:r w:rsidRPr="0032314A">
              <w:rPr>
                <w:rFonts w:hint="cs"/>
                <w:sz w:val="28"/>
                <w:szCs w:val="28"/>
                <w:highlight w:val="red"/>
                <w:rtl/>
              </w:rPr>
              <w:t xml:space="preserve"> </w:t>
            </w:r>
          </w:p>
          <w:p w14:paraId="6A1540E8" w14:textId="77777777" w:rsidR="001D273E" w:rsidRPr="001D273E" w:rsidRDefault="001D273E" w:rsidP="0032314A">
            <w:pPr>
              <w:rPr>
                <w:sz w:val="28"/>
                <w:szCs w:val="28"/>
                <w:rtl/>
              </w:rPr>
            </w:pPr>
          </w:p>
          <w:p w14:paraId="4C67E0F8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482E5805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34F38E0F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7E9DB1E8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02BF1708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77E34A38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65A34F03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451B22FF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3D1A629C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3845C992" w14:textId="77777777" w:rsidR="00E8313F" w:rsidRPr="001447F8" w:rsidRDefault="00E8313F">
            <w:pPr>
              <w:rPr>
                <w:rtl/>
              </w:rPr>
            </w:pPr>
          </w:p>
        </w:tc>
      </w:tr>
    </w:tbl>
    <w:p w14:paraId="4B21BAB1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C146" w14:textId="77777777" w:rsidR="0012112D" w:rsidRDefault="0012112D" w:rsidP="00E8313F">
      <w:pPr>
        <w:spacing w:after="0" w:line="240" w:lineRule="auto"/>
      </w:pPr>
      <w:r>
        <w:separator/>
      </w:r>
    </w:p>
  </w:endnote>
  <w:endnote w:type="continuationSeparator" w:id="0">
    <w:p w14:paraId="5E85A8EE" w14:textId="77777777" w:rsidR="0012112D" w:rsidRDefault="0012112D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A82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238BF" w14:textId="77777777" w:rsidR="0012112D" w:rsidRDefault="0012112D" w:rsidP="00E8313F">
      <w:pPr>
        <w:spacing w:after="0" w:line="240" w:lineRule="auto"/>
      </w:pPr>
      <w:r>
        <w:separator/>
      </w:r>
    </w:p>
  </w:footnote>
  <w:footnote w:type="continuationSeparator" w:id="0">
    <w:p w14:paraId="47936EA7" w14:textId="77777777" w:rsidR="0012112D" w:rsidRDefault="0012112D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B5004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181E355B" wp14:editId="59F18FA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23216206" wp14:editId="52BA3DEB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4DE653FC" wp14:editId="1830CECE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4DE985C4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182"/>
    <w:multiLevelType w:val="hybridMultilevel"/>
    <w:tmpl w:val="AB20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97A66"/>
    <w:multiLevelType w:val="hybridMultilevel"/>
    <w:tmpl w:val="B9A0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64163"/>
    <w:multiLevelType w:val="hybridMultilevel"/>
    <w:tmpl w:val="52D6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1229"/>
    <w:multiLevelType w:val="hybridMultilevel"/>
    <w:tmpl w:val="AAD6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66E6"/>
    <w:multiLevelType w:val="hybridMultilevel"/>
    <w:tmpl w:val="804A1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F3A22"/>
    <w:multiLevelType w:val="hybridMultilevel"/>
    <w:tmpl w:val="EBB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259F3"/>
    <w:rsid w:val="00046156"/>
    <w:rsid w:val="00065FC0"/>
    <w:rsid w:val="000C53C2"/>
    <w:rsid w:val="0012112D"/>
    <w:rsid w:val="00132FB3"/>
    <w:rsid w:val="001447F8"/>
    <w:rsid w:val="001D273E"/>
    <w:rsid w:val="001D7378"/>
    <w:rsid w:val="002078F4"/>
    <w:rsid w:val="00216975"/>
    <w:rsid w:val="00280EEA"/>
    <w:rsid w:val="00292B02"/>
    <w:rsid w:val="00292CEE"/>
    <w:rsid w:val="002939C5"/>
    <w:rsid w:val="002E6E2C"/>
    <w:rsid w:val="002F1E54"/>
    <w:rsid w:val="0032314A"/>
    <w:rsid w:val="00357093"/>
    <w:rsid w:val="00372B5F"/>
    <w:rsid w:val="003851AC"/>
    <w:rsid w:val="00390D9A"/>
    <w:rsid w:val="003B366F"/>
    <w:rsid w:val="003C5C7A"/>
    <w:rsid w:val="00481A63"/>
    <w:rsid w:val="00487C23"/>
    <w:rsid w:val="004D2338"/>
    <w:rsid w:val="004F1EFF"/>
    <w:rsid w:val="005666E7"/>
    <w:rsid w:val="00577680"/>
    <w:rsid w:val="006146A7"/>
    <w:rsid w:val="00656681"/>
    <w:rsid w:val="00684404"/>
    <w:rsid w:val="006F0D6E"/>
    <w:rsid w:val="006F2A2D"/>
    <w:rsid w:val="00752875"/>
    <w:rsid w:val="00753286"/>
    <w:rsid w:val="007D55ED"/>
    <w:rsid w:val="0083411A"/>
    <w:rsid w:val="00854830"/>
    <w:rsid w:val="00856FCF"/>
    <w:rsid w:val="00872C72"/>
    <w:rsid w:val="00876485"/>
    <w:rsid w:val="00883840"/>
    <w:rsid w:val="008850B6"/>
    <w:rsid w:val="008B3A9E"/>
    <w:rsid w:val="008B6DA0"/>
    <w:rsid w:val="008C6234"/>
    <w:rsid w:val="0094128F"/>
    <w:rsid w:val="009850A5"/>
    <w:rsid w:val="009B3044"/>
    <w:rsid w:val="009D1A71"/>
    <w:rsid w:val="009D50EF"/>
    <w:rsid w:val="00A118B5"/>
    <w:rsid w:val="00A14629"/>
    <w:rsid w:val="00A3726B"/>
    <w:rsid w:val="00A637A9"/>
    <w:rsid w:val="00A86953"/>
    <w:rsid w:val="00A873C4"/>
    <w:rsid w:val="00AB5201"/>
    <w:rsid w:val="00AF173D"/>
    <w:rsid w:val="00B10C77"/>
    <w:rsid w:val="00C11F3C"/>
    <w:rsid w:val="00C56B31"/>
    <w:rsid w:val="00C67CED"/>
    <w:rsid w:val="00CC3C3E"/>
    <w:rsid w:val="00CF77A7"/>
    <w:rsid w:val="00D30087"/>
    <w:rsid w:val="00D348FD"/>
    <w:rsid w:val="00D5247D"/>
    <w:rsid w:val="00D7266F"/>
    <w:rsid w:val="00D94573"/>
    <w:rsid w:val="00DE0610"/>
    <w:rsid w:val="00E12F46"/>
    <w:rsid w:val="00E32965"/>
    <w:rsid w:val="00E8313F"/>
    <w:rsid w:val="00ED78D2"/>
    <w:rsid w:val="00F0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5468"/>
  <w15:docId w15:val="{2042F796-77C6-430F-A703-93586765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21</cp:revision>
  <cp:lastPrinted>2020-03-01T08:49:00Z</cp:lastPrinted>
  <dcterms:created xsi:type="dcterms:W3CDTF">2020-06-14T15:18:00Z</dcterms:created>
  <dcterms:modified xsi:type="dcterms:W3CDTF">2020-06-14T17:59:00Z</dcterms:modified>
</cp:coreProperties>
</file>