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14:paraId="61F80E63" w14:textId="77777777" w:rsidTr="00A637A9">
        <w:trPr>
          <w:trHeight w:val="1030"/>
        </w:trPr>
        <w:tc>
          <w:tcPr>
            <w:tcW w:w="9483" w:type="dxa"/>
          </w:tcPr>
          <w:p w14:paraId="14C5CC73" w14:textId="77777777"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03411F7D" w14:textId="3107BFE6" w:rsidR="00E8313F" w:rsidRDefault="00CC0C01" w:rsidP="00E8313F">
            <w:pPr>
              <w:rPr>
                <w:rFonts w:cs="Tahoma"/>
                <w:rtl/>
              </w:rPr>
            </w:pPr>
            <w:r>
              <w:rPr>
                <w:rFonts w:cs="Tahoma" w:hint="cs"/>
                <w:rtl/>
              </w:rPr>
              <w:t xml:space="preserve">نام درس:مدیریت اسناد                         </w:t>
            </w:r>
            <w:r w:rsidR="00E8313F">
              <w:rPr>
                <w:rFonts w:cs="Tahoma" w:hint="cs"/>
                <w:rtl/>
              </w:rPr>
              <w:t xml:space="preserve"> نام ونام خانوادگی </w:t>
            </w:r>
            <w:r>
              <w:rPr>
                <w:rFonts w:cs="Tahoma" w:hint="cs"/>
                <w:rtl/>
              </w:rPr>
              <w:t>مدرس:استاد اسماعیلی</w:t>
            </w:r>
          </w:p>
          <w:p w14:paraId="7461AB5D" w14:textId="7777777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14:paraId="57A9D042" w14:textId="77777777" w:rsidTr="00A637A9">
        <w:trPr>
          <w:trHeight w:val="881"/>
        </w:trPr>
        <w:tc>
          <w:tcPr>
            <w:tcW w:w="9483" w:type="dxa"/>
          </w:tcPr>
          <w:p w14:paraId="044CE9A0" w14:textId="3798AD51" w:rsidR="00E8313F" w:rsidRDefault="00E8313F" w:rsidP="00CC0C01">
            <w:pPr>
              <w:rPr>
                <w:rFonts w:cs="Tahoma"/>
                <w:rtl/>
              </w:rPr>
            </w:pPr>
            <w:r>
              <w:rPr>
                <w:rFonts w:cs="Tahoma" w:hint="cs"/>
                <w:rtl/>
              </w:rPr>
              <w:t xml:space="preserve">جزوه درس:............................................................... مربوط به هفته  :  </w:t>
            </w:r>
            <w:r w:rsidR="00CC0C01">
              <w:rPr>
                <w:rFonts w:cs="Tahoma" w:hint="cs"/>
                <w:rtl/>
              </w:rPr>
              <w:t>11</w:t>
            </w:r>
            <w:r>
              <w:rPr>
                <w:rFonts w:cs="Tahoma" w:hint="cs"/>
                <w:rtl/>
              </w:rPr>
              <w:t xml:space="preserve">  </w:t>
            </w:r>
            <w:r w:rsidR="00512C90">
              <w:rPr>
                <w:rFonts w:cs="Tahoma"/>
              </w:rPr>
              <w:t xml:space="preserve">        </w:t>
            </w:r>
            <w:r>
              <w:rPr>
                <w:rFonts w:cs="Tahoma" w:hint="cs"/>
                <w:rtl/>
              </w:rPr>
              <w:t xml:space="preserve"> </w:t>
            </w:r>
            <w:r>
              <w:rPr>
                <w:rFonts w:cs="Tahoma"/>
              </w:rPr>
              <w:t xml:space="preserve">      </w:t>
            </w:r>
            <w:r>
              <w:rPr>
                <w:rFonts w:cs="Tahoma" w:hint="cs"/>
              </w:rPr>
              <w:sym w:font="Wingdings" w:char="F0A8"/>
            </w:r>
            <w:r w:rsidR="00512C90">
              <w:rPr>
                <w:rFonts w:cs="Tahoma"/>
              </w:rPr>
              <w:t xml:space="preserve">              </w:t>
            </w:r>
            <w:r w:rsidR="00512C90">
              <w:rPr>
                <w:rFonts w:cs="Tahoma" w:hint="cs"/>
              </w:rPr>
              <w:t xml:space="preserve"> </w:t>
            </w:r>
            <w:r>
              <w:rPr>
                <w:rFonts w:cs="Tahoma" w:hint="cs"/>
              </w:rPr>
              <w:sym w:font="Wingdings" w:char="F0A8"/>
            </w:r>
            <w:r>
              <w:rPr>
                <w:rFonts w:cs="Tahoma" w:hint="cs"/>
                <w:rtl/>
              </w:rPr>
              <w:t xml:space="preserve"> </w:t>
            </w:r>
          </w:p>
          <w:p w14:paraId="15AB43B1" w14:textId="77777777"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14:paraId="6650A95A" w14:textId="77777777" w:rsidR="00216975" w:rsidRDefault="00216975">
            <w:pPr>
              <w:rPr>
                <w:rFonts w:cs="Tahoma"/>
                <w:rtl/>
              </w:rPr>
            </w:pPr>
            <w:r>
              <w:rPr>
                <w:rFonts w:cs="Tahoma" w:hint="cs"/>
                <w:rtl/>
              </w:rPr>
              <w:t>تلفن همراه مدیر گروه : ............................................</w:t>
            </w:r>
          </w:p>
          <w:p w14:paraId="3F7DC98C" w14:textId="77777777" w:rsidR="00E8313F" w:rsidRPr="00E8313F" w:rsidRDefault="00E8313F">
            <w:pPr>
              <w:rPr>
                <w:rFonts w:cs="Tahoma"/>
                <w:rtl/>
              </w:rPr>
            </w:pPr>
            <w:r>
              <w:rPr>
                <w:rFonts w:cs="Tahoma" w:hint="cs"/>
                <w:rtl/>
              </w:rPr>
              <w:t xml:space="preserve">                                  </w:t>
            </w:r>
          </w:p>
        </w:tc>
      </w:tr>
      <w:tr w:rsidR="00E8313F" w14:paraId="2C0A38CE" w14:textId="77777777" w:rsidTr="00A637A9">
        <w:trPr>
          <w:trHeight w:val="6925"/>
        </w:trPr>
        <w:tc>
          <w:tcPr>
            <w:tcW w:w="9483" w:type="dxa"/>
          </w:tcPr>
          <w:p w14:paraId="28A749FF" w14:textId="77777777" w:rsidR="00E8313F" w:rsidRDefault="00E8313F">
            <w:pPr>
              <w:rPr>
                <w:rtl/>
              </w:rPr>
            </w:pPr>
          </w:p>
          <w:p w14:paraId="1D4C0E58" w14:textId="77777777" w:rsidR="00E8313F" w:rsidRDefault="00E8313F">
            <w:pPr>
              <w:rPr>
                <w:rtl/>
              </w:rPr>
            </w:pPr>
          </w:p>
          <w:p w14:paraId="09CF0596" w14:textId="77777777" w:rsidR="00E8313F" w:rsidRDefault="00E8313F">
            <w:pPr>
              <w:rPr>
                <w:rtl/>
              </w:rPr>
            </w:pPr>
          </w:p>
          <w:p w14:paraId="15134C9C" w14:textId="77777777" w:rsidR="00CC0C01" w:rsidRPr="00CC0C01" w:rsidRDefault="00CC0C01" w:rsidP="00CC0C01">
            <w:pPr>
              <w:rPr>
                <w:b/>
                <w:bCs/>
                <w:sz w:val="28"/>
                <w:szCs w:val="28"/>
                <w:rtl/>
              </w:rPr>
            </w:pPr>
            <w:r w:rsidRPr="00CC0C01">
              <w:rPr>
                <w:rFonts w:hint="cs"/>
                <w:b/>
                <w:bCs/>
                <w:sz w:val="28"/>
                <w:szCs w:val="28"/>
                <w:rtl/>
              </w:rPr>
              <w:t xml:space="preserve">انواع خرید در سازمان های دولتی </w:t>
            </w:r>
          </w:p>
          <w:p w14:paraId="206EB5EB" w14:textId="77777777" w:rsidR="00CC0C01" w:rsidRDefault="00CC0C01" w:rsidP="00CC0C01">
            <w:pPr>
              <w:rPr>
                <w:b/>
                <w:bCs/>
                <w:rtl/>
              </w:rPr>
            </w:pPr>
          </w:p>
          <w:p w14:paraId="5245C985" w14:textId="77777777" w:rsidR="00CC0C01" w:rsidRDefault="00CC0C01" w:rsidP="00CC0C01">
            <w:pPr>
              <w:spacing w:line="600" w:lineRule="auto"/>
              <w:rPr>
                <w:b/>
                <w:bCs/>
                <w:rtl/>
              </w:rPr>
            </w:pPr>
            <w:r>
              <w:rPr>
                <w:rFonts w:hint="cs"/>
                <w:b/>
                <w:bCs/>
                <w:rtl/>
              </w:rPr>
              <w:t xml:space="preserve">واحد تدارکات یا خرید بر اساس فرم تقاضای خرید  و طی مراحل اداری اقدام به خرید کالا می نماید . با توجه به آیین نامه معاملات دولتی که در موسسات دولتی لازم الاجرا بوده ودر سایر سازمان ها نیز با تغییراتی از نظر قیمت معاملات به سه نوع به شرح زیر تقسیم گردیده است : </w:t>
            </w:r>
          </w:p>
          <w:p w14:paraId="5A50C24A" w14:textId="77777777" w:rsidR="00CC0C01" w:rsidRDefault="00CC0C01" w:rsidP="00CC0C01">
            <w:pPr>
              <w:pStyle w:val="ListParagraph"/>
              <w:numPr>
                <w:ilvl w:val="0"/>
                <w:numId w:val="1"/>
              </w:numPr>
              <w:spacing w:line="600" w:lineRule="auto"/>
              <w:rPr>
                <w:b/>
                <w:bCs/>
              </w:rPr>
            </w:pPr>
            <w:r>
              <w:rPr>
                <w:rFonts w:hint="cs"/>
                <w:b/>
                <w:bCs/>
                <w:rtl/>
              </w:rPr>
              <w:t xml:space="preserve">خرید های جزیی : این نوع معاملات در اختیار مامور خرید می باشد </w:t>
            </w:r>
          </w:p>
          <w:p w14:paraId="673A7BF4" w14:textId="77777777" w:rsidR="00CC0C01" w:rsidRDefault="00CC0C01" w:rsidP="00CC0C01">
            <w:pPr>
              <w:pStyle w:val="ListParagraph"/>
              <w:numPr>
                <w:ilvl w:val="0"/>
                <w:numId w:val="1"/>
              </w:numPr>
              <w:spacing w:line="600" w:lineRule="auto"/>
              <w:rPr>
                <w:b/>
                <w:bCs/>
              </w:rPr>
            </w:pPr>
            <w:r>
              <w:rPr>
                <w:rFonts w:hint="cs"/>
                <w:b/>
                <w:bCs/>
                <w:rtl/>
              </w:rPr>
              <w:t xml:space="preserve">خرید های متوسط : این نوع خرید ها از طریق استعلام انجام می شود </w:t>
            </w:r>
          </w:p>
          <w:p w14:paraId="49B22F22" w14:textId="77777777" w:rsidR="00CC0C01" w:rsidRDefault="00CC0C01" w:rsidP="00CC0C01">
            <w:pPr>
              <w:pStyle w:val="ListParagraph"/>
              <w:numPr>
                <w:ilvl w:val="0"/>
                <w:numId w:val="1"/>
              </w:numPr>
              <w:spacing w:line="600" w:lineRule="auto"/>
              <w:rPr>
                <w:b/>
                <w:bCs/>
              </w:rPr>
            </w:pPr>
            <w:r>
              <w:rPr>
                <w:rFonts w:hint="cs"/>
                <w:b/>
                <w:bCs/>
                <w:rtl/>
              </w:rPr>
              <w:t xml:space="preserve">خرید های عمده:  این نوع خرید ها از طریق مناقصه  و عقد قرار داد صورت می گیرد </w:t>
            </w:r>
          </w:p>
          <w:p w14:paraId="53C70FFB" w14:textId="77777777" w:rsidR="00CC0C01" w:rsidRDefault="00CC0C01" w:rsidP="00CC0C01">
            <w:pPr>
              <w:pStyle w:val="ListParagraph"/>
              <w:rPr>
                <w:b/>
                <w:bCs/>
                <w:rtl/>
              </w:rPr>
            </w:pPr>
          </w:p>
          <w:p w14:paraId="1C3FB370" w14:textId="77777777" w:rsidR="00CC0C01" w:rsidRDefault="00CC0C01" w:rsidP="00CC0C01">
            <w:pPr>
              <w:rPr>
                <w:rFonts w:hint="cs"/>
                <w:b/>
                <w:bCs/>
                <w:sz w:val="28"/>
                <w:szCs w:val="28"/>
                <w:rtl/>
              </w:rPr>
            </w:pPr>
            <w:r w:rsidRPr="00CC0C01">
              <w:rPr>
                <w:rFonts w:hint="cs"/>
                <w:b/>
                <w:bCs/>
                <w:sz w:val="28"/>
                <w:szCs w:val="28"/>
                <w:rtl/>
              </w:rPr>
              <w:t>نحوه بایگانی اسناد مالی</w:t>
            </w:r>
          </w:p>
          <w:p w14:paraId="16BCE7DA" w14:textId="52D382CA" w:rsidR="00CC0C01" w:rsidRDefault="00CC0C01" w:rsidP="00CC0C01">
            <w:pPr>
              <w:rPr>
                <w:b/>
                <w:bCs/>
                <w:rtl/>
              </w:rPr>
            </w:pPr>
            <w:r w:rsidRPr="00CC0C01">
              <w:rPr>
                <w:rFonts w:hint="cs"/>
                <w:b/>
                <w:bCs/>
                <w:sz w:val="28"/>
                <w:szCs w:val="28"/>
                <w:rtl/>
              </w:rPr>
              <w:t xml:space="preserve"> </w:t>
            </w:r>
          </w:p>
          <w:p w14:paraId="68175D9A" w14:textId="77777777" w:rsidR="00CC0C01" w:rsidRDefault="00CC0C01" w:rsidP="00CC0C01">
            <w:pPr>
              <w:spacing w:line="600" w:lineRule="auto"/>
              <w:rPr>
                <w:b/>
                <w:bCs/>
                <w:rtl/>
              </w:rPr>
            </w:pPr>
            <w:r>
              <w:rPr>
                <w:rFonts w:hint="cs"/>
                <w:b/>
                <w:bCs/>
                <w:rtl/>
              </w:rPr>
              <w:t>کلیه وقایع مالی روی اسناد حسابداری منعکس میگردد .  پس از تهیه و صدور سند مندرجات آنها به ترتیب وقوع در دفتر روزنامه ثبت شده شماره ردیفی به آنها اختصاص می یابد . سند حسابداری پس از ثبت در دفتر روزنامه در سایر دفاتر حسابداری مانند دفتر کل و معین نیز ثبت میشود . و پس از تفکیک یک نسخه از آن با کلیه ضمایم به بایگانی اسناد ارسال میشود .</w:t>
            </w:r>
          </w:p>
          <w:p w14:paraId="636EBAC1" w14:textId="77777777" w:rsidR="00CC0C01" w:rsidRDefault="00CC0C01" w:rsidP="00CC0C01">
            <w:pPr>
              <w:spacing w:line="600" w:lineRule="auto"/>
              <w:rPr>
                <w:b/>
                <w:bCs/>
                <w:rtl/>
              </w:rPr>
            </w:pPr>
            <w:r>
              <w:rPr>
                <w:rFonts w:hint="cs"/>
                <w:b/>
                <w:bCs/>
                <w:rtl/>
              </w:rPr>
              <w:t>اسناد حسابداری طبق شماره مسلسل و تاریخ ثبت در دفتر روزنامه در کلاسور ها قرار داده شده بایگانی میشوند .</w:t>
            </w:r>
          </w:p>
          <w:p w14:paraId="29FF67D7" w14:textId="77777777" w:rsidR="00CC0C01" w:rsidRDefault="00CC0C01" w:rsidP="00CC0C01">
            <w:pPr>
              <w:spacing w:line="600" w:lineRule="auto"/>
              <w:rPr>
                <w:b/>
                <w:bCs/>
                <w:rtl/>
              </w:rPr>
            </w:pPr>
            <w:r>
              <w:rPr>
                <w:rFonts w:hint="cs"/>
                <w:b/>
                <w:bCs/>
                <w:rtl/>
              </w:rPr>
              <w:t>شماره و تاریخ اولین و آخرین سندی که در هر کلاسور بایگانی شده است روی برچسب هر پرونده ثبت میشود.</w:t>
            </w:r>
          </w:p>
          <w:p w14:paraId="463F61E5" w14:textId="77777777" w:rsidR="00CC0C01" w:rsidRDefault="00CC0C01" w:rsidP="00CC0C01">
            <w:pPr>
              <w:spacing w:line="600" w:lineRule="auto"/>
              <w:rPr>
                <w:b/>
                <w:bCs/>
                <w:rtl/>
              </w:rPr>
            </w:pPr>
            <w:r>
              <w:rPr>
                <w:rFonts w:hint="cs"/>
                <w:b/>
                <w:bCs/>
                <w:rtl/>
              </w:rPr>
              <w:t>کلیه کلاسور ها به ترتیب همین شماره ها و تاریخ در قفسه های بایگانی تنظیم و نگهداری میگردند.</w:t>
            </w:r>
          </w:p>
          <w:p w14:paraId="089B7047" w14:textId="77777777" w:rsidR="00CC0C01" w:rsidRDefault="00CC0C01" w:rsidP="00CC0C01">
            <w:pPr>
              <w:spacing w:line="600" w:lineRule="auto"/>
              <w:rPr>
                <w:b/>
                <w:bCs/>
                <w:rtl/>
              </w:rPr>
            </w:pPr>
          </w:p>
          <w:p w14:paraId="4E2EFE5A" w14:textId="77777777" w:rsidR="00CC0C01" w:rsidRDefault="00CC0C01" w:rsidP="00CC0C01">
            <w:pPr>
              <w:rPr>
                <w:b/>
                <w:bCs/>
                <w:rtl/>
              </w:rPr>
            </w:pPr>
          </w:p>
          <w:p w14:paraId="460BEC5B" w14:textId="77777777" w:rsidR="00CC0C01" w:rsidRDefault="00CC0C01" w:rsidP="00CC0C01">
            <w:pPr>
              <w:rPr>
                <w:rFonts w:hint="cs"/>
                <w:b/>
                <w:bCs/>
                <w:rtl/>
              </w:rPr>
            </w:pPr>
          </w:p>
          <w:p w14:paraId="52773693" w14:textId="77777777" w:rsidR="00CC0C01" w:rsidRDefault="00CC0C01" w:rsidP="00CC0C01">
            <w:pPr>
              <w:rPr>
                <w:rFonts w:hint="cs"/>
                <w:b/>
                <w:bCs/>
                <w:rtl/>
              </w:rPr>
            </w:pPr>
          </w:p>
          <w:p w14:paraId="7BE0A320" w14:textId="77777777" w:rsidR="00CC0C01" w:rsidRDefault="00CC0C01" w:rsidP="00CC0C01">
            <w:pPr>
              <w:rPr>
                <w:rFonts w:hint="cs"/>
                <w:b/>
                <w:bCs/>
                <w:sz w:val="28"/>
                <w:szCs w:val="28"/>
                <w:rtl/>
              </w:rPr>
            </w:pPr>
            <w:r w:rsidRPr="00CC0C01">
              <w:rPr>
                <w:rFonts w:hint="cs"/>
                <w:b/>
                <w:bCs/>
                <w:sz w:val="28"/>
                <w:szCs w:val="28"/>
                <w:rtl/>
              </w:rPr>
              <w:t>نحوه بایگانی اسناد و مدارک مربوط به تعمیرات ساختمان</w:t>
            </w:r>
          </w:p>
          <w:p w14:paraId="4275853C" w14:textId="77777777" w:rsidR="00CC0C01" w:rsidRDefault="00CC0C01" w:rsidP="00CC0C01">
            <w:pPr>
              <w:rPr>
                <w:b/>
                <w:bCs/>
                <w:rtl/>
              </w:rPr>
            </w:pPr>
          </w:p>
          <w:p w14:paraId="73DEFA0F" w14:textId="77777777" w:rsidR="00CC0C01" w:rsidRDefault="00CC0C01" w:rsidP="00CC0C01">
            <w:pPr>
              <w:pStyle w:val="ListParagraph"/>
              <w:numPr>
                <w:ilvl w:val="0"/>
                <w:numId w:val="2"/>
              </w:numPr>
              <w:spacing w:line="480" w:lineRule="auto"/>
              <w:rPr>
                <w:b/>
                <w:bCs/>
              </w:rPr>
            </w:pPr>
            <w:r>
              <w:rPr>
                <w:rFonts w:hint="cs"/>
                <w:b/>
                <w:bCs/>
                <w:rtl/>
              </w:rPr>
              <w:t xml:space="preserve">برگ درخواست انجام هزینه </w:t>
            </w:r>
          </w:p>
          <w:p w14:paraId="4C2BFFF8" w14:textId="77777777" w:rsidR="00CC0C01" w:rsidRDefault="00CC0C01" w:rsidP="00CC0C01">
            <w:pPr>
              <w:pStyle w:val="ListParagraph"/>
              <w:numPr>
                <w:ilvl w:val="0"/>
                <w:numId w:val="2"/>
              </w:numPr>
              <w:spacing w:line="480" w:lineRule="auto"/>
              <w:rPr>
                <w:b/>
                <w:bCs/>
              </w:rPr>
            </w:pPr>
            <w:r>
              <w:rPr>
                <w:rFonts w:hint="cs"/>
                <w:b/>
                <w:bCs/>
                <w:rtl/>
              </w:rPr>
              <w:t xml:space="preserve">اجازه هزینه از طرف مقام مجاز </w:t>
            </w:r>
          </w:p>
          <w:p w14:paraId="4F07A3EF" w14:textId="77777777" w:rsidR="00CC0C01" w:rsidRDefault="00CC0C01" w:rsidP="00CC0C01">
            <w:pPr>
              <w:pStyle w:val="ListParagraph"/>
              <w:numPr>
                <w:ilvl w:val="0"/>
                <w:numId w:val="2"/>
              </w:numPr>
              <w:spacing w:line="480" w:lineRule="auto"/>
              <w:rPr>
                <w:b/>
                <w:bCs/>
              </w:rPr>
            </w:pPr>
            <w:r>
              <w:rPr>
                <w:rFonts w:hint="cs"/>
                <w:b/>
                <w:bCs/>
                <w:rtl/>
              </w:rPr>
              <w:t>فاکتور با صورت حساب منضم به رسید وجه از طرف انجام دهنده کار</w:t>
            </w:r>
          </w:p>
          <w:p w14:paraId="7328F5AB" w14:textId="77777777" w:rsidR="00CC0C01" w:rsidRDefault="00CC0C01" w:rsidP="00CC0C01">
            <w:pPr>
              <w:pStyle w:val="ListParagraph"/>
              <w:numPr>
                <w:ilvl w:val="0"/>
                <w:numId w:val="2"/>
              </w:numPr>
              <w:spacing w:line="480" w:lineRule="auto"/>
              <w:rPr>
                <w:b/>
                <w:bCs/>
              </w:rPr>
            </w:pPr>
            <w:r>
              <w:rPr>
                <w:rFonts w:hint="cs"/>
                <w:b/>
                <w:bCs/>
                <w:rtl/>
              </w:rPr>
              <w:t>گواهی انجام کار برای خدمات قراردادی</w:t>
            </w:r>
          </w:p>
          <w:p w14:paraId="22CEAE3C" w14:textId="77777777" w:rsidR="00CC0C01" w:rsidRPr="00CC0C01" w:rsidRDefault="00CC0C01" w:rsidP="00CC0C01">
            <w:pPr>
              <w:spacing w:line="480" w:lineRule="auto"/>
              <w:rPr>
                <w:b/>
                <w:bCs/>
                <w:rtl/>
              </w:rPr>
            </w:pPr>
          </w:p>
          <w:p w14:paraId="6DFEF9ED" w14:textId="77777777" w:rsidR="00CC0C01" w:rsidRPr="00CC0C01" w:rsidRDefault="00CC0C01" w:rsidP="00CC0C01">
            <w:pPr>
              <w:spacing w:line="480" w:lineRule="auto"/>
              <w:rPr>
                <w:b/>
                <w:bCs/>
                <w:sz w:val="28"/>
                <w:szCs w:val="28"/>
                <w:rtl/>
              </w:rPr>
            </w:pPr>
            <w:r w:rsidRPr="00CC0C01">
              <w:rPr>
                <w:rFonts w:hint="cs"/>
                <w:b/>
                <w:bCs/>
                <w:sz w:val="28"/>
                <w:szCs w:val="28"/>
                <w:rtl/>
              </w:rPr>
              <w:t>فهرست موضوعات عمومی پرونده ها</w:t>
            </w:r>
          </w:p>
          <w:p w14:paraId="69C6F9E6" w14:textId="77777777" w:rsidR="00CC0C01" w:rsidRPr="008D01C1" w:rsidRDefault="00CC0C01" w:rsidP="00CC0C01">
            <w:pPr>
              <w:pStyle w:val="ListParagraph"/>
              <w:numPr>
                <w:ilvl w:val="0"/>
                <w:numId w:val="3"/>
              </w:numPr>
              <w:spacing w:line="480" w:lineRule="auto"/>
              <w:rPr>
                <w:b/>
                <w:bCs/>
                <w:rtl/>
              </w:rPr>
            </w:pPr>
            <w:r w:rsidRPr="008D01C1">
              <w:rPr>
                <w:rFonts w:hint="cs"/>
                <w:b/>
                <w:bCs/>
                <w:rtl/>
              </w:rPr>
              <w:t>آیین نامه ها و مقررات پرسنلی</w:t>
            </w:r>
          </w:p>
          <w:p w14:paraId="116DCFB0" w14:textId="77777777" w:rsidR="00CC0C01" w:rsidRDefault="00CC0C01" w:rsidP="00CC0C01">
            <w:pPr>
              <w:spacing w:line="480" w:lineRule="auto"/>
              <w:ind w:left="360"/>
              <w:rPr>
                <w:b/>
                <w:bCs/>
                <w:rtl/>
              </w:rPr>
            </w:pPr>
            <w:r>
              <w:rPr>
                <w:rFonts w:hint="cs"/>
                <w:b/>
                <w:bCs/>
                <w:rtl/>
              </w:rPr>
              <w:t xml:space="preserve">2-   </w:t>
            </w:r>
            <w:r w:rsidRPr="008D01C1">
              <w:rPr>
                <w:rFonts w:hint="cs"/>
                <w:b/>
                <w:bCs/>
                <w:rtl/>
              </w:rPr>
              <w:t>شرح وظایف و مشاغل کارکنان</w:t>
            </w:r>
          </w:p>
          <w:p w14:paraId="3CC55254" w14:textId="77777777" w:rsidR="00CC0C01" w:rsidRDefault="00CC0C01" w:rsidP="00CC0C01">
            <w:pPr>
              <w:spacing w:line="480" w:lineRule="auto"/>
              <w:ind w:left="360"/>
              <w:rPr>
                <w:b/>
                <w:bCs/>
                <w:rtl/>
              </w:rPr>
            </w:pPr>
            <w:r>
              <w:rPr>
                <w:rFonts w:hint="cs"/>
                <w:b/>
                <w:bCs/>
                <w:rtl/>
              </w:rPr>
              <w:t>3-استعفا  اخراج و برکناری از خدمت</w:t>
            </w:r>
          </w:p>
          <w:p w14:paraId="78F42D9D" w14:textId="77777777" w:rsidR="00CC0C01" w:rsidRDefault="00CC0C01" w:rsidP="00CC0C01">
            <w:pPr>
              <w:spacing w:line="480" w:lineRule="auto"/>
              <w:ind w:left="360"/>
              <w:rPr>
                <w:b/>
                <w:bCs/>
                <w:rtl/>
              </w:rPr>
            </w:pPr>
            <w:r>
              <w:rPr>
                <w:rFonts w:hint="cs"/>
                <w:b/>
                <w:bCs/>
                <w:rtl/>
              </w:rPr>
              <w:t>4-انتصابات</w:t>
            </w:r>
          </w:p>
          <w:p w14:paraId="4A86DCB7" w14:textId="77777777" w:rsidR="00CC0C01" w:rsidRDefault="00CC0C01" w:rsidP="00CC0C01">
            <w:pPr>
              <w:spacing w:line="480" w:lineRule="auto"/>
              <w:ind w:left="360"/>
              <w:rPr>
                <w:b/>
                <w:bCs/>
                <w:rtl/>
              </w:rPr>
            </w:pPr>
            <w:r>
              <w:rPr>
                <w:rFonts w:hint="cs"/>
                <w:b/>
                <w:bCs/>
                <w:rtl/>
              </w:rPr>
              <w:t>5-ماموریت های اداری</w:t>
            </w:r>
          </w:p>
          <w:p w14:paraId="32CE3BE9" w14:textId="77777777" w:rsidR="00CC0C01" w:rsidRDefault="00CC0C01" w:rsidP="00CC0C01">
            <w:pPr>
              <w:spacing w:line="480" w:lineRule="auto"/>
              <w:ind w:left="360"/>
              <w:rPr>
                <w:b/>
                <w:bCs/>
                <w:rtl/>
              </w:rPr>
            </w:pPr>
            <w:r>
              <w:rPr>
                <w:rFonts w:hint="cs"/>
                <w:b/>
                <w:bCs/>
                <w:rtl/>
              </w:rPr>
              <w:t xml:space="preserve">6-درخواست پرسنل </w:t>
            </w:r>
          </w:p>
          <w:p w14:paraId="2CDD34E9" w14:textId="77777777" w:rsidR="00CC0C01" w:rsidRDefault="00CC0C01" w:rsidP="00CC0C01">
            <w:pPr>
              <w:spacing w:line="480" w:lineRule="auto"/>
              <w:ind w:left="360"/>
              <w:rPr>
                <w:b/>
                <w:bCs/>
                <w:rtl/>
              </w:rPr>
            </w:pPr>
            <w:r>
              <w:rPr>
                <w:rFonts w:hint="cs"/>
                <w:b/>
                <w:bCs/>
                <w:rtl/>
              </w:rPr>
              <w:t>7-آمار پرسنلی</w:t>
            </w:r>
          </w:p>
          <w:p w14:paraId="3D438B43" w14:textId="77777777" w:rsidR="00CC0C01" w:rsidRDefault="00CC0C01" w:rsidP="00CC0C01">
            <w:pPr>
              <w:spacing w:line="480" w:lineRule="auto"/>
              <w:ind w:left="360"/>
              <w:rPr>
                <w:b/>
                <w:bCs/>
                <w:rtl/>
              </w:rPr>
            </w:pPr>
            <w:r>
              <w:rPr>
                <w:rFonts w:hint="cs"/>
                <w:b/>
                <w:bCs/>
                <w:rtl/>
              </w:rPr>
              <w:t>8-انتقالات</w:t>
            </w:r>
          </w:p>
          <w:p w14:paraId="63426127" w14:textId="77777777" w:rsidR="00CC0C01" w:rsidRDefault="00CC0C01" w:rsidP="00CC0C01">
            <w:pPr>
              <w:spacing w:line="480" w:lineRule="auto"/>
              <w:ind w:left="360"/>
              <w:rPr>
                <w:b/>
                <w:bCs/>
                <w:rtl/>
              </w:rPr>
            </w:pPr>
            <w:r>
              <w:rPr>
                <w:rFonts w:hint="cs"/>
                <w:b/>
                <w:bCs/>
                <w:rtl/>
              </w:rPr>
              <w:t xml:space="preserve">9-گواهی انجام کار </w:t>
            </w:r>
          </w:p>
          <w:p w14:paraId="0C1236F2" w14:textId="4F702FBE" w:rsidR="00CC0C01" w:rsidRDefault="00CC0C01" w:rsidP="00CC0C01">
            <w:pPr>
              <w:spacing w:line="480" w:lineRule="auto"/>
              <w:ind w:left="360"/>
              <w:rPr>
                <w:b/>
                <w:bCs/>
                <w:rtl/>
              </w:rPr>
            </w:pPr>
            <w:r>
              <w:rPr>
                <w:rFonts w:hint="cs"/>
                <w:b/>
                <w:bCs/>
                <w:rtl/>
              </w:rPr>
              <w:t>10- معرفی نامه ها</w:t>
            </w:r>
            <w:bookmarkStart w:id="0" w:name="_GoBack"/>
            <w:bookmarkEnd w:id="0"/>
          </w:p>
          <w:p w14:paraId="31D2A606" w14:textId="77777777" w:rsidR="00CC0C01" w:rsidRPr="00CC0C01" w:rsidRDefault="00CC0C01" w:rsidP="00CC0C01">
            <w:pPr>
              <w:spacing w:line="480" w:lineRule="auto"/>
              <w:ind w:left="360"/>
              <w:rPr>
                <w:b/>
                <w:bCs/>
                <w:sz w:val="28"/>
                <w:szCs w:val="28"/>
                <w:rtl/>
              </w:rPr>
            </w:pPr>
            <w:r w:rsidRPr="00CC0C01">
              <w:rPr>
                <w:rFonts w:hint="cs"/>
                <w:b/>
                <w:bCs/>
                <w:sz w:val="28"/>
                <w:szCs w:val="28"/>
                <w:rtl/>
              </w:rPr>
              <w:t xml:space="preserve">امور رفاه کارکنان </w:t>
            </w:r>
          </w:p>
          <w:p w14:paraId="79381249" w14:textId="77777777" w:rsidR="00CC0C01" w:rsidRDefault="00CC0C01" w:rsidP="00CC0C01">
            <w:pPr>
              <w:pStyle w:val="ListParagraph"/>
              <w:numPr>
                <w:ilvl w:val="0"/>
                <w:numId w:val="4"/>
              </w:numPr>
              <w:spacing w:line="480" w:lineRule="auto"/>
              <w:rPr>
                <w:b/>
                <w:bCs/>
              </w:rPr>
            </w:pPr>
            <w:r>
              <w:rPr>
                <w:rFonts w:hint="cs"/>
                <w:b/>
                <w:bCs/>
                <w:rtl/>
              </w:rPr>
              <w:t>امئر درمانی</w:t>
            </w:r>
          </w:p>
          <w:p w14:paraId="7722801D" w14:textId="77777777" w:rsidR="00CC0C01" w:rsidRDefault="00CC0C01" w:rsidP="00CC0C01">
            <w:pPr>
              <w:pStyle w:val="ListParagraph"/>
              <w:numPr>
                <w:ilvl w:val="0"/>
                <w:numId w:val="4"/>
              </w:numPr>
              <w:spacing w:line="480" w:lineRule="auto"/>
              <w:rPr>
                <w:b/>
                <w:bCs/>
              </w:rPr>
            </w:pPr>
            <w:r>
              <w:rPr>
                <w:rFonts w:hint="cs"/>
                <w:b/>
                <w:bCs/>
                <w:rtl/>
              </w:rPr>
              <w:t xml:space="preserve">بیمه حوادث </w:t>
            </w:r>
          </w:p>
          <w:p w14:paraId="0199D3A5" w14:textId="77777777" w:rsidR="00CC0C01" w:rsidRDefault="00CC0C01" w:rsidP="00CC0C01">
            <w:pPr>
              <w:pStyle w:val="ListParagraph"/>
              <w:numPr>
                <w:ilvl w:val="0"/>
                <w:numId w:val="4"/>
              </w:numPr>
              <w:spacing w:line="480" w:lineRule="auto"/>
              <w:rPr>
                <w:b/>
                <w:bCs/>
              </w:rPr>
            </w:pPr>
            <w:r>
              <w:rPr>
                <w:rFonts w:hint="cs"/>
                <w:b/>
                <w:bCs/>
                <w:rtl/>
              </w:rPr>
              <w:t xml:space="preserve">رستوران </w:t>
            </w:r>
          </w:p>
          <w:p w14:paraId="05592534" w14:textId="77777777" w:rsidR="00CC0C01" w:rsidRDefault="00CC0C01" w:rsidP="00CC0C01">
            <w:pPr>
              <w:pStyle w:val="ListParagraph"/>
              <w:numPr>
                <w:ilvl w:val="0"/>
                <w:numId w:val="4"/>
              </w:numPr>
              <w:spacing w:line="480" w:lineRule="auto"/>
              <w:rPr>
                <w:b/>
                <w:bCs/>
              </w:rPr>
            </w:pPr>
            <w:r>
              <w:rPr>
                <w:rFonts w:hint="cs"/>
                <w:b/>
                <w:bCs/>
                <w:rtl/>
              </w:rPr>
              <w:t xml:space="preserve">مهد کودک </w:t>
            </w:r>
          </w:p>
          <w:p w14:paraId="47F50193" w14:textId="77777777" w:rsidR="00CC0C01" w:rsidRDefault="00CC0C01" w:rsidP="00CC0C01">
            <w:pPr>
              <w:pStyle w:val="ListParagraph"/>
              <w:numPr>
                <w:ilvl w:val="0"/>
                <w:numId w:val="4"/>
              </w:numPr>
              <w:spacing w:line="480" w:lineRule="auto"/>
              <w:rPr>
                <w:b/>
                <w:bCs/>
              </w:rPr>
            </w:pPr>
            <w:r>
              <w:rPr>
                <w:rFonts w:hint="cs"/>
                <w:b/>
                <w:bCs/>
                <w:rtl/>
              </w:rPr>
              <w:t xml:space="preserve">وام ها </w:t>
            </w:r>
          </w:p>
          <w:p w14:paraId="1D4A46E5" w14:textId="77777777" w:rsidR="00CC0C01" w:rsidRDefault="00CC0C01" w:rsidP="00CC0C01">
            <w:pPr>
              <w:pStyle w:val="ListParagraph"/>
              <w:numPr>
                <w:ilvl w:val="0"/>
                <w:numId w:val="4"/>
              </w:numPr>
              <w:spacing w:line="480" w:lineRule="auto"/>
              <w:rPr>
                <w:b/>
                <w:bCs/>
              </w:rPr>
            </w:pPr>
            <w:r>
              <w:rPr>
                <w:rFonts w:hint="cs"/>
                <w:b/>
                <w:bCs/>
                <w:rtl/>
              </w:rPr>
              <w:t>فعالیت های رفاهی</w:t>
            </w:r>
          </w:p>
          <w:p w14:paraId="458E754A" w14:textId="77777777" w:rsidR="00CC0C01" w:rsidRDefault="00CC0C01" w:rsidP="00CC0C01">
            <w:pPr>
              <w:pStyle w:val="ListParagraph"/>
              <w:spacing w:line="480" w:lineRule="auto"/>
              <w:rPr>
                <w:b/>
                <w:bCs/>
                <w:rtl/>
              </w:rPr>
            </w:pPr>
          </w:p>
          <w:p w14:paraId="05367745" w14:textId="77777777" w:rsidR="00CC0C01" w:rsidRPr="00CC0C01" w:rsidRDefault="00CC0C01" w:rsidP="00CC0C01">
            <w:pPr>
              <w:pStyle w:val="ListParagraph"/>
              <w:spacing w:line="480" w:lineRule="auto"/>
              <w:rPr>
                <w:b/>
                <w:bCs/>
                <w:sz w:val="28"/>
                <w:szCs w:val="28"/>
                <w:rtl/>
              </w:rPr>
            </w:pPr>
            <w:r w:rsidRPr="00CC0C01">
              <w:rPr>
                <w:rFonts w:hint="cs"/>
                <w:b/>
                <w:bCs/>
                <w:sz w:val="28"/>
                <w:szCs w:val="28"/>
                <w:rtl/>
              </w:rPr>
              <w:t xml:space="preserve">امور تدارکات و کار پردازی </w:t>
            </w:r>
          </w:p>
          <w:p w14:paraId="158A4E50" w14:textId="77777777" w:rsidR="00CC0C01" w:rsidRDefault="00CC0C01" w:rsidP="00CC0C01">
            <w:pPr>
              <w:pStyle w:val="ListParagraph"/>
              <w:numPr>
                <w:ilvl w:val="0"/>
                <w:numId w:val="5"/>
              </w:numPr>
              <w:spacing w:line="480" w:lineRule="auto"/>
              <w:rPr>
                <w:b/>
                <w:bCs/>
              </w:rPr>
            </w:pPr>
            <w:r>
              <w:rPr>
                <w:rFonts w:hint="cs"/>
                <w:b/>
                <w:bCs/>
                <w:rtl/>
              </w:rPr>
              <w:t>بخشنامه های تدارکاتی</w:t>
            </w:r>
          </w:p>
          <w:p w14:paraId="75EB0809" w14:textId="77777777" w:rsidR="00CC0C01" w:rsidRDefault="00CC0C01" w:rsidP="00CC0C01">
            <w:pPr>
              <w:pStyle w:val="ListParagraph"/>
              <w:numPr>
                <w:ilvl w:val="0"/>
                <w:numId w:val="5"/>
              </w:numPr>
              <w:spacing w:line="480" w:lineRule="auto"/>
              <w:rPr>
                <w:b/>
                <w:bCs/>
              </w:rPr>
            </w:pPr>
            <w:r>
              <w:rPr>
                <w:rFonts w:hint="cs"/>
                <w:b/>
                <w:bCs/>
                <w:rtl/>
              </w:rPr>
              <w:t xml:space="preserve">مقررات و آیین نامه های تدارکاتی </w:t>
            </w:r>
          </w:p>
          <w:p w14:paraId="5E9A3017" w14:textId="457825C2" w:rsidR="00CC0C01" w:rsidRPr="00CC0C01" w:rsidRDefault="00CC0C01" w:rsidP="00CC0C01">
            <w:pPr>
              <w:pStyle w:val="ListParagraph"/>
              <w:numPr>
                <w:ilvl w:val="0"/>
                <w:numId w:val="5"/>
              </w:numPr>
              <w:spacing w:line="480" w:lineRule="auto"/>
              <w:rPr>
                <w:b/>
                <w:bCs/>
                <w:rtl/>
              </w:rPr>
            </w:pPr>
            <w:r>
              <w:rPr>
                <w:rFonts w:hint="cs"/>
                <w:b/>
                <w:bCs/>
                <w:rtl/>
              </w:rPr>
              <w:t>بازرگانی داخلی</w:t>
            </w:r>
          </w:p>
          <w:p w14:paraId="5C33D286" w14:textId="77777777" w:rsidR="00CC0C01" w:rsidRDefault="00CC0C01" w:rsidP="00CC0C01">
            <w:pPr>
              <w:pStyle w:val="ListParagraph"/>
              <w:numPr>
                <w:ilvl w:val="0"/>
                <w:numId w:val="5"/>
              </w:numPr>
              <w:spacing w:line="480" w:lineRule="auto"/>
              <w:rPr>
                <w:b/>
                <w:bCs/>
              </w:rPr>
            </w:pPr>
            <w:r>
              <w:rPr>
                <w:rFonts w:hint="cs"/>
                <w:b/>
                <w:bCs/>
                <w:rtl/>
              </w:rPr>
              <w:t>بازرگانی خارجی</w:t>
            </w:r>
          </w:p>
          <w:p w14:paraId="4B20354C" w14:textId="77777777" w:rsidR="00CC0C01" w:rsidRDefault="00CC0C01" w:rsidP="00CC0C01">
            <w:pPr>
              <w:pStyle w:val="ListParagraph"/>
              <w:numPr>
                <w:ilvl w:val="0"/>
                <w:numId w:val="5"/>
              </w:numPr>
              <w:spacing w:line="480" w:lineRule="auto"/>
              <w:rPr>
                <w:b/>
                <w:bCs/>
              </w:rPr>
            </w:pPr>
            <w:r>
              <w:rPr>
                <w:rFonts w:hint="cs"/>
                <w:b/>
                <w:bCs/>
                <w:rtl/>
              </w:rPr>
              <w:t>برنامه های خربد</w:t>
            </w:r>
          </w:p>
          <w:p w14:paraId="2DA97D8D" w14:textId="77777777" w:rsidR="00CC0C01" w:rsidRDefault="00CC0C01" w:rsidP="00CC0C01">
            <w:pPr>
              <w:pStyle w:val="ListParagraph"/>
              <w:numPr>
                <w:ilvl w:val="0"/>
                <w:numId w:val="5"/>
              </w:numPr>
              <w:spacing w:line="480" w:lineRule="auto"/>
              <w:rPr>
                <w:b/>
                <w:bCs/>
              </w:rPr>
            </w:pPr>
            <w:r>
              <w:rPr>
                <w:rFonts w:hint="cs"/>
                <w:b/>
                <w:bCs/>
                <w:rtl/>
              </w:rPr>
              <w:t>قراردادها</w:t>
            </w:r>
          </w:p>
          <w:p w14:paraId="5A425500" w14:textId="77777777" w:rsidR="00CC0C01" w:rsidRDefault="00CC0C01" w:rsidP="00CC0C01">
            <w:pPr>
              <w:pStyle w:val="ListParagraph"/>
              <w:numPr>
                <w:ilvl w:val="0"/>
                <w:numId w:val="5"/>
              </w:numPr>
              <w:spacing w:line="480" w:lineRule="auto"/>
              <w:rPr>
                <w:b/>
                <w:bCs/>
              </w:rPr>
            </w:pPr>
            <w:r>
              <w:rPr>
                <w:rFonts w:hint="cs"/>
                <w:b/>
                <w:bCs/>
                <w:rtl/>
              </w:rPr>
              <w:t xml:space="preserve">استعلام بها </w:t>
            </w:r>
          </w:p>
          <w:p w14:paraId="3DC3C57B" w14:textId="77777777" w:rsidR="00CC0C01" w:rsidRDefault="00CC0C01" w:rsidP="00CC0C01">
            <w:pPr>
              <w:pStyle w:val="ListParagraph"/>
              <w:numPr>
                <w:ilvl w:val="0"/>
                <w:numId w:val="5"/>
              </w:numPr>
              <w:spacing w:line="480" w:lineRule="auto"/>
              <w:rPr>
                <w:b/>
                <w:bCs/>
              </w:rPr>
            </w:pPr>
            <w:r>
              <w:rPr>
                <w:rFonts w:hint="cs"/>
                <w:b/>
                <w:bCs/>
                <w:rtl/>
              </w:rPr>
              <w:t>گزارش ها</w:t>
            </w:r>
          </w:p>
          <w:p w14:paraId="1A7BC96A" w14:textId="77777777" w:rsidR="00CC0C01" w:rsidRDefault="00CC0C01" w:rsidP="00CC0C01">
            <w:pPr>
              <w:pStyle w:val="ListParagraph"/>
              <w:spacing w:line="480" w:lineRule="auto"/>
              <w:ind w:left="1080"/>
              <w:rPr>
                <w:b/>
                <w:bCs/>
                <w:rtl/>
              </w:rPr>
            </w:pPr>
          </w:p>
          <w:p w14:paraId="19EAB729" w14:textId="77777777" w:rsidR="00CC0C01" w:rsidRDefault="00CC0C01" w:rsidP="00CC0C01">
            <w:pPr>
              <w:pStyle w:val="ListParagraph"/>
              <w:spacing w:line="480" w:lineRule="auto"/>
              <w:ind w:left="1080"/>
              <w:rPr>
                <w:b/>
                <w:bCs/>
                <w:rtl/>
              </w:rPr>
            </w:pPr>
          </w:p>
          <w:p w14:paraId="5C815697" w14:textId="77777777" w:rsidR="00CC0C01" w:rsidRPr="00CC0C01" w:rsidRDefault="00CC0C01" w:rsidP="00CC0C01">
            <w:pPr>
              <w:pStyle w:val="ListParagraph"/>
              <w:spacing w:line="480" w:lineRule="auto"/>
              <w:ind w:left="1080"/>
              <w:rPr>
                <w:b/>
                <w:bCs/>
                <w:sz w:val="28"/>
                <w:szCs w:val="28"/>
                <w:rtl/>
              </w:rPr>
            </w:pPr>
            <w:r w:rsidRPr="00CC0C01">
              <w:rPr>
                <w:rFonts w:hint="cs"/>
                <w:b/>
                <w:bCs/>
                <w:sz w:val="28"/>
                <w:szCs w:val="28"/>
                <w:rtl/>
              </w:rPr>
              <w:t xml:space="preserve">امور مالی </w:t>
            </w:r>
          </w:p>
          <w:p w14:paraId="68E3CF9F" w14:textId="77777777" w:rsidR="00CC0C01" w:rsidRDefault="00CC0C01" w:rsidP="00CC0C01">
            <w:pPr>
              <w:pStyle w:val="ListParagraph"/>
              <w:numPr>
                <w:ilvl w:val="0"/>
                <w:numId w:val="6"/>
              </w:numPr>
              <w:spacing w:line="480" w:lineRule="auto"/>
              <w:rPr>
                <w:b/>
                <w:bCs/>
              </w:rPr>
            </w:pPr>
            <w:r>
              <w:rPr>
                <w:rFonts w:hint="cs"/>
                <w:b/>
                <w:bCs/>
                <w:rtl/>
              </w:rPr>
              <w:t xml:space="preserve">پرونده گزارش های مالی </w:t>
            </w:r>
          </w:p>
          <w:p w14:paraId="06A0EEC4" w14:textId="77777777" w:rsidR="00CC0C01" w:rsidRDefault="00CC0C01" w:rsidP="00CC0C01">
            <w:pPr>
              <w:pStyle w:val="ListParagraph"/>
              <w:numPr>
                <w:ilvl w:val="0"/>
                <w:numId w:val="6"/>
              </w:numPr>
              <w:spacing w:line="480" w:lineRule="auto"/>
              <w:rPr>
                <w:b/>
                <w:bCs/>
              </w:rPr>
            </w:pPr>
            <w:r>
              <w:rPr>
                <w:rFonts w:hint="cs"/>
                <w:b/>
                <w:bCs/>
                <w:rtl/>
              </w:rPr>
              <w:t>پرونده اعتبارات</w:t>
            </w:r>
          </w:p>
          <w:p w14:paraId="66F48D2C" w14:textId="77777777" w:rsidR="00CC0C01" w:rsidRDefault="00CC0C01" w:rsidP="00CC0C01">
            <w:pPr>
              <w:pStyle w:val="ListParagraph"/>
              <w:numPr>
                <w:ilvl w:val="0"/>
                <w:numId w:val="6"/>
              </w:numPr>
              <w:spacing w:line="480" w:lineRule="auto"/>
              <w:rPr>
                <w:b/>
                <w:bCs/>
              </w:rPr>
            </w:pPr>
            <w:r>
              <w:rPr>
                <w:rFonts w:hint="cs"/>
                <w:b/>
                <w:bCs/>
                <w:rtl/>
              </w:rPr>
              <w:t>پرونده اسناد پرداختی</w:t>
            </w:r>
          </w:p>
          <w:p w14:paraId="4ED8C51F" w14:textId="77777777" w:rsidR="00CC0C01" w:rsidRDefault="00CC0C01" w:rsidP="00CC0C01">
            <w:pPr>
              <w:pStyle w:val="ListParagraph"/>
              <w:numPr>
                <w:ilvl w:val="0"/>
                <w:numId w:val="6"/>
              </w:numPr>
              <w:spacing w:line="480" w:lineRule="auto"/>
              <w:rPr>
                <w:b/>
                <w:bCs/>
              </w:rPr>
            </w:pPr>
            <w:r>
              <w:rPr>
                <w:rFonts w:hint="cs"/>
                <w:b/>
                <w:bCs/>
                <w:rtl/>
              </w:rPr>
              <w:t>اسناد مرخصی ها</w:t>
            </w:r>
          </w:p>
          <w:p w14:paraId="6D0F24EE" w14:textId="77777777" w:rsidR="00CC0C01" w:rsidRDefault="00CC0C01" w:rsidP="00CC0C01">
            <w:pPr>
              <w:pStyle w:val="ListParagraph"/>
              <w:numPr>
                <w:ilvl w:val="0"/>
                <w:numId w:val="6"/>
              </w:numPr>
              <w:spacing w:line="480" w:lineRule="auto"/>
              <w:rPr>
                <w:b/>
                <w:bCs/>
              </w:rPr>
            </w:pPr>
            <w:r>
              <w:rPr>
                <w:rFonts w:hint="cs"/>
                <w:b/>
                <w:bCs/>
                <w:rtl/>
              </w:rPr>
              <w:t>اسناد کسور مالیاتی</w:t>
            </w:r>
          </w:p>
          <w:p w14:paraId="7908A329" w14:textId="77777777" w:rsidR="00CC0C01" w:rsidRDefault="00CC0C01" w:rsidP="00CC0C01">
            <w:pPr>
              <w:pStyle w:val="ListParagraph"/>
              <w:numPr>
                <w:ilvl w:val="0"/>
                <w:numId w:val="6"/>
              </w:numPr>
              <w:spacing w:line="480" w:lineRule="auto"/>
              <w:rPr>
                <w:b/>
                <w:bCs/>
              </w:rPr>
            </w:pPr>
            <w:r>
              <w:rPr>
                <w:rFonts w:hint="cs"/>
                <w:b/>
                <w:bCs/>
                <w:rtl/>
              </w:rPr>
              <w:t>دستورات مالی</w:t>
            </w:r>
          </w:p>
          <w:p w14:paraId="5B6860E4" w14:textId="77777777" w:rsidR="00CC0C01" w:rsidRDefault="00CC0C01" w:rsidP="00CC0C01">
            <w:pPr>
              <w:pStyle w:val="ListParagraph"/>
              <w:numPr>
                <w:ilvl w:val="0"/>
                <w:numId w:val="6"/>
              </w:numPr>
              <w:spacing w:line="480" w:lineRule="auto"/>
              <w:rPr>
                <w:b/>
                <w:bCs/>
              </w:rPr>
            </w:pPr>
            <w:r>
              <w:rPr>
                <w:rFonts w:hint="cs"/>
                <w:b/>
                <w:bCs/>
                <w:rtl/>
              </w:rPr>
              <w:t xml:space="preserve">اسناد وصولی </w:t>
            </w:r>
          </w:p>
          <w:p w14:paraId="4E59F48D" w14:textId="77777777" w:rsidR="00CC0C01" w:rsidRDefault="00CC0C01" w:rsidP="00CC0C01">
            <w:pPr>
              <w:pStyle w:val="ListParagraph"/>
              <w:numPr>
                <w:ilvl w:val="0"/>
                <w:numId w:val="6"/>
              </w:numPr>
              <w:rPr>
                <w:b/>
                <w:bCs/>
              </w:rPr>
            </w:pPr>
            <w:r>
              <w:rPr>
                <w:rFonts w:hint="cs"/>
                <w:b/>
                <w:bCs/>
                <w:rtl/>
              </w:rPr>
              <w:t>حسابرسی</w:t>
            </w:r>
          </w:p>
          <w:p w14:paraId="6C07AA60" w14:textId="77777777" w:rsidR="00CC0C01" w:rsidRDefault="00CC0C01" w:rsidP="00CC0C01">
            <w:pPr>
              <w:pStyle w:val="ListParagraph"/>
              <w:numPr>
                <w:ilvl w:val="0"/>
                <w:numId w:val="6"/>
              </w:numPr>
              <w:rPr>
                <w:b/>
                <w:bCs/>
              </w:rPr>
            </w:pPr>
            <w:r>
              <w:rPr>
                <w:rFonts w:hint="cs"/>
                <w:b/>
                <w:bCs/>
                <w:rtl/>
              </w:rPr>
              <w:t>بودجه</w:t>
            </w:r>
          </w:p>
          <w:p w14:paraId="7D2006F4" w14:textId="77777777" w:rsidR="00CC0C01" w:rsidRDefault="00CC0C01" w:rsidP="00CC0C01">
            <w:pPr>
              <w:pStyle w:val="ListParagraph"/>
              <w:numPr>
                <w:ilvl w:val="0"/>
                <w:numId w:val="6"/>
              </w:numPr>
              <w:rPr>
                <w:b/>
                <w:bCs/>
              </w:rPr>
            </w:pPr>
            <w:r>
              <w:rPr>
                <w:rFonts w:hint="cs"/>
                <w:b/>
                <w:bCs/>
                <w:rtl/>
              </w:rPr>
              <w:t>اجاره بها</w:t>
            </w:r>
          </w:p>
          <w:p w14:paraId="50B7B600" w14:textId="77777777" w:rsidR="00CC0C01" w:rsidRDefault="00CC0C01" w:rsidP="00CC0C01">
            <w:pPr>
              <w:pStyle w:val="ListParagraph"/>
              <w:numPr>
                <w:ilvl w:val="0"/>
                <w:numId w:val="6"/>
              </w:numPr>
              <w:rPr>
                <w:b/>
                <w:bCs/>
              </w:rPr>
            </w:pPr>
            <w:r>
              <w:rPr>
                <w:rFonts w:hint="cs"/>
                <w:b/>
                <w:bCs/>
                <w:rtl/>
              </w:rPr>
              <w:t xml:space="preserve">آب و برق و تلفن </w:t>
            </w:r>
          </w:p>
          <w:p w14:paraId="32CE057A" w14:textId="77777777" w:rsidR="00CC0C01" w:rsidRPr="008D01C1" w:rsidRDefault="00CC0C01" w:rsidP="00CC0C01">
            <w:pPr>
              <w:pStyle w:val="ListParagraph"/>
              <w:numPr>
                <w:ilvl w:val="0"/>
                <w:numId w:val="6"/>
              </w:numPr>
              <w:rPr>
                <w:b/>
                <w:bCs/>
                <w:rtl/>
              </w:rPr>
            </w:pPr>
            <w:r>
              <w:rPr>
                <w:rFonts w:hint="cs"/>
                <w:b/>
                <w:bCs/>
                <w:rtl/>
              </w:rPr>
              <w:t>حساب پیش پرداخت ها</w:t>
            </w:r>
            <w:r w:rsidRPr="008D01C1">
              <w:rPr>
                <w:rFonts w:hint="cs"/>
                <w:b/>
                <w:bCs/>
                <w:rtl/>
              </w:rPr>
              <w:t xml:space="preserve"> </w:t>
            </w:r>
          </w:p>
          <w:p w14:paraId="24B4ED3E" w14:textId="77777777" w:rsidR="00CC0C01" w:rsidRPr="008D01C1" w:rsidRDefault="00CC0C01" w:rsidP="00CC0C01">
            <w:pPr>
              <w:ind w:left="720"/>
              <w:rPr>
                <w:b/>
                <w:bCs/>
                <w:rtl/>
              </w:rPr>
            </w:pPr>
            <w:r w:rsidRPr="008D01C1">
              <w:rPr>
                <w:rFonts w:hint="cs"/>
                <w:b/>
                <w:bCs/>
                <w:rtl/>
              </w:rPr>
              <w:t xml:space="preserve"> </w:t>
            </w:r>
          </w:p>
          <w:p w14:paraId="4BFE27C8" w14:textId="77777777" w:rsidR="00CC0C01" w:rsidRDefault="00CC0C01" w:rsidP="00CC0C01">
            <w:pPr>
              <w:rPr>
                <w:rtl/>
              </w:rPr>
            </w:pPr>
          </w:p>
          <w:p w14:paraId="70490FB3" w14:textId="77777777" w:rsidR="00CC0C01" w:rsidRDefault="00CC0C01" w:rsidP="00CC0C01">
            <w:pPr>
              <w:rPr>
                <w:rtl/>
              </w:rPr>
            </w:pPr>
          </w:p>
          <w:p w14:paraId="3DEC4362" w14:textId="77777777" w:rsidR="00CC0C01" w:rsidRDefault="00CC0C01" w:rsidP="00CC0C01">
            <w:pPr>
              <w:rPr>
                <w:rtl/>
              </w:rPr>
            </w:pPr>
          </w:p>
          <w:p w14:paraId="2BE1DC19" w14:textId="77777777" w:rsidR="00CC0C01" w:rsidRDefault="00CC0C01" w:rsidP="00CC0C01">
            <w:pPr>
              <w:rPr>
                <w:rtl/>
              </w:rPr>
            </w:pPr>
          </w:p>
          <w:p w14:paraId="12C5683A" w14:textId="77777777" w:rsidR="00CC0C01" w:rsidRDefault="00CC0C01" w:rsidP="00CC0C01">
            <w:pPr>
              <w:rPr>
                <w:rtl/>
              </w:rPr>
            </w:pPr>
          </w:p>
          <w:p w14:paraId="3A3C34F0" w14:textId="77777777" w:rsidR="00CC0C01" w:rsidRDefault="00CC0C01" w:rsidP="00CC0C01">
            <w:pPr>
              <w:rPr>
                <w:rtl/>
              </w:rPr>
            </w:pPr>
          </w:p>
          <w:p w14:paraId="32C7BA0C" w14:textId="77777777" w:rsidR="00CC0C01" w:rsidRDefault="00CC0C01" w:rsidP="00CC0C01">
            <w:pPr>
              <w:rPr>
                <w:rtl/>
              </w:rPr>
            </w:pPr>
          </w:p>
          <w:p w14:paraId="3339368D" w14:textId="77777777" w:rsidR="00CC0C01" w:rsidRDefault="00CC0C01" w:rsidP="00CC0C01">
            <w:pPr>
              <w:rPr>
                <w:rtl/>
              </w:rPr>
            </w:pPr>
          </w:p>
          <w:p w14:paraId="34EE910C" w14:textId="77777777" w:rsidR="00CC0C01" w:rsidRDefault="00CC0C01" w:rsidP="00CC0C01">
            <w:pPr>
              <w:rPr>
                <w:rtl/>
              </w:rPr>
            </w:pPr>
          </w:p>
          <w:p w14:paraId="3F3F3A53" w14:textId="77777777" w:rsidR="00CC0C01" w:rsidRDefault="00CC0C01" w:rsidP="00CC0C01">
            <w:pPr>
              <w:rPr>
                <w:rtl/>
              </w:rPr>
            </w:pPr>
          </w:p>
          <w:p w14:paraId="77AD4822" w14:textId="77777777" w:rsidR="00CC0C01" w:rsidRDefault="00CC0C01" w:rsidP="00CC0C01">
            <w:pPr>
              <w:rPr>
                <w:rtl/>
              </w:rPr>
            </w:pPr>
          </w:p>
          <w:p w14:paraId="4DB53337" w14:textId="77777777" w:rsidR="00CC0C01" w:rsidRDefault="00CC0C01" w:rsidP="00CC0C01">
            <w:pPr>
              <w:rPr>
                <w:rtl/>
              </w:rPr>
            </w:pPr>
          </w:p>
          <w:p w14:paraId="3B7AB05A" w14:textId="77777777" w:rsidR="00CC0C01" w:rsidRDefault="00CC0C01" w:rsidP="00CC0C01">
            <w:pPr>
              <w:rPr>
                <w:rtl/>
              </w:rPr>
            </w:pPr>
          </w:p>
          <w:p w14:paraId="6CCC51B2" w14:textId="77777777" w:rsidR="00CC0C01" w:rsidRDefault="00CC0C01" w:rsidP="00CC0C01">
            <w:pPr>
              <w:rPr>
                <w:rtl/>
              </w:rPr>
            </w:pPr>
          </w:p>
          <w:p w14:paraId="66160722" w14:textId="77777777" w:rsidR="00E8313F" w:rsidRDefault="00E8313F">
            <w:pPr>
              <w:rPr>
                <w:rtl/>
              </w:rPr>
            </w:pPr>
          </w:p>
          <w:p w14:paraId="761C93AB" w14:textId="77777777" w:rsidR="00E8313F" w:rsidRDefault="00E8313F">
            <w:pPr>
              <w:rPr>
                <w:rtl/>
              </w:rPr>
            </w:pPr>
          </w:p>
          <w:p w14:paraId="4159EBAD" w14:textId="77777777" w:rsidR="00E8313F" w:rsidRDefault="00E8313F">
            <w:pPr>
              <w:rPr>
                <w:rtl/>
              </w:rPr>
            </w:pPr>
          </w:p>
          <w:p w14:paraId="31B31CB2" w14:textId="77777777" w:rsidR="00E8313F" w:rsidRDefault="00E8313F">
            <w:pPr>
              <w:rPr>
                <w:rtl/>
              </w:rPr>
            </w:pPr>
          </w:p>
          <w:p w14:paraId="3F60B221" w14:textId="77777777" w:rsidR="00E8313F" w:rsidRDefault="00E8313F">
            <w:pPr>
              <w:rPr>
                <w:rtl/>
              </w:rPr>
            </w:pPr>
          </w:p>
          <w:p w14:paraId="7B9E712E" w14:textId="77777777" w:rsidR="00E8313F" w:rsidRDefault="00E8313F">
            <w:pPr>
              <w:rPr>
                <w:rtl/>
              </w:rPr>
            </w:pPr>
          </w:p>
          <w:p w14:paraId="0868DFB6" w14:textId="77777777" w:rsidR="00E8313F" w:rsidRDefault="00E8313F">
            <w:pPr>
              <w:rPr>
                <w:rtl/>
              </w:rPr>
            </w:pPr>
          </w:p>
          <w:p w14:paraId="3A5AEF1B" w14:textId="77777777" w:rsidR="00E8313F" w:rsidRDefault="00E8313F">
            <w:pPr>
              <w:rPr>
                <w:rtl/>
              </w:rPr>
            </w:pPr>
          </w:p>
          <w:p w14:paraId="4D93BC2B" w14:textId="77777777" w:rsidR="00E8313F" w:rsidRDefault="00E8313F">
            <w:pPr>
              <w:rPr>
                <w:rtl/>
              </w:rPr>
            </w:pPr>
          </w:p>
          <w:p w14:paraId="37A6A3E6" w14:textId="77777777" w:rsidR="00E8313F" w:rsidRDefault="00E8313F">
            <w:pPr>
              <w:rPr>
                <w:rtl/>
              </w:rPr>
            </w:pPr>
          </w:p>
          <w:p w14:paraId="0EEA8613" w14:textId="77777777" w:rsidR="00E8313F" w:rsidRDefault="00E8313F">
            <w:pPr>
              <w:rPr>
                <w:rtl/>
              </w:rPr>
            </w:pPr>
          </w:p>
          <w:p w14:paraId="5626405F" w14:textId="77777777" w:rsidR="00E8313F" w:rsidRDefault="00E8313F">
            <w:pPr>
              <w:rPr>
                <w:rtl/>
              </w:rPr>
            </w:pPr>
          </w:p>
          <w:p w14:paraId="14806291" w14:textId="77777777" w:rsidR="00E8313F" w:rsidRDefault="00E8313F">
            <w:pPr>
              <w:rPr>
                <w:rtl/>
              </w:rPr>
            </w:pPr>
          </w:p>
          <w:p w14:paraId="1C52174A" w14:textId="77777777" w:rsidR="00E8313F" w:rsidRDefault="00E8313F">
            <w:pPr>
              <w:rPr>
                <w:rtl/>
              </w:rPr>
            </w:pPr>
          </w:p>
          <w:p w14:paraId="145437B8" w14:textId="77777777" w:rsidR="00E8313F" w:rsidRDefault="00E8313F">
            <w:pPr>
              <w:rPr>
                <w:rtl/>
              </w:rPr>
            </w:pPr>
          </w:p>
          <w:p w14:paraId="7DEA4C68" w14:textId="77777777" w:rsidR="00E8313F" w:rsidRDefault="00E8313F">
            <w:pPr>
              <w:rPr>
                <w:rtl/>
              </w:rPr>
            </w:pPr>
          </w:p>
          <w:p w14:paraId="20822553" w14:textId="77777777" w:rsidR="00E8313F" w:rsidRDefault="00E8313F">
            <w:pPr>
              <w:rPr>
                <w:rtl/>
              </w:rPr>
            </w:pPr>
          </w:p>
          <w:p w14:paraId="3BDE983A" w14:textId="77777777" w:rsidR="00E8313F" w:rsidRDefault="00E8313F">
            <w:pPr>
              <w:rPr>
                <w:rtl/>
              </w:rPr>
            </w:pPr>
          </w:p>
          <w:p w14:paraId="6582AFF3" w14:textId="77777777" w:rsidR="00E8313F" w:rsidRDefault="00E8313F">
            <w:pPr>
              <w:rPr>
                <w:rtl/>
              </w:rPr>
            </w:pPr>
          </w:p>
          <w:p w14:paraId="61A4F709" w14:textId="77777777" w:rsidR="00E8313F" w:rsidRDefault="00E8313F">
            <w:pPr>
              <w:rPr>
                <w:rtl/>
              </w:rPr>
            </w:pPr>
          </w:p>
          <w:p w14:paraId="10A5F47B" w14:textId="77777777" w:rsidR="00E8313F" w:rsidRDefault="00E8313F">
            <w:pPr>
              <w:rPr>
                <w:rtl/>
              </w:rPr>
            </w:pPr>
          </w:p>
          <w:p w14:paraId="49A0CEDA" w14:textId="77777777" w:rsidR="00E8313F" w:rsidRDefault="00E8313F">
            <w:pPr>
              <w:rPr>
                <w:rtl/>
              </w:rPr>
            </w:pPr>
          </w:p>
          <w:p w14:paraId="392C5591" w14:textId="77777777" w:rsidR="00E8313F" w:rsidRDefault="00E8313F">
            <w:pPr>
              <w:rPr>
                <w:rtl/>
              </w:rPr>
            </w:pPr>
          </w:p>
          <w:p w14:paraId="74DB6361" w14:textId="77777777" w:rsidR="00E8313F" w:rsidRDefault="00E8313F">
            <w:pPr>
              <w:rPr>
                <w:rtl/>
              </w:rPr>
            </w:pPr>
          </w:p>
          <w:p w14:paraId="1F8079ED" w14:textId="77777777" w:rsidR="00E8313F" w:rsidRDefault="00E8313F">
            <w:pPr>
              <w:rPr>
                <w:rtl/>
              </w:rPr>
            </w:pPr>
          </w:p>
          <w:p w14:paraId="1ED22BFA" w14:textId="77777777" w:rsidR="00E8313F" w:rsidRDefault="00E8313F">
            <w:pPr>
              <w:rPr>
                <w:rtl/>
              </w:rPr>
            </w:pPr>
          </w:p>
          <w:p w14:paraId="7FEDD61B" w14:textId="77777777" w:rsidR="00E8313F" w:rsidRDefault="00E8313F">
            <w:pPr>
              <w:rPr>
                <w:rtl/>
              </w:rPr>
            </w:pPr>
          </w:p>
          <w:p w14:paraId="623BC42A" w14:textId="77777777" w:rsidR="00E8313F" w:rsidRDefault="00E8313F">
            <w:pPr>
              <w:rPr>
                <w:rtl/>
              </w:rPr>
            </w:pPr>
          </w:p>
          <w:p w14:paraId="29E170ED" w14:textId="77777777" w:rsidR="00E8313F" w:rsidRDefault="00E8313F">
            <w:pPr>
              <w:rPr>
                <w:rtl/>
              </w:rPr>
            </w:pPr>
          </w:p>
          <w:p w14:paraId="48B5FCA1" w14:textId="77777777" w:rsidR="00E8313F" w:rsidRDefault="00E8313F">
            <w:pPr>
              <w:rPr>
                <w:rtl/>
              </w:rPr>
            </w:pPr>
          </w:p>
          <w:p w14:paraId="08A97FBD" w14:textId="77777777" w:rsidR="00E8313F" w:rsidRDefault="00E8313F">
            <w:pPr>
              <w:rPr>
                <w:rtl/>
              </w:rPr>
            </w:pPr>
          </w:p>
          <w:p w14:paraId="69962191" w14:textId="77777777" w:rsidR="00E8313F" w:rsidRDefault="00E8313F">
            <w:pPr>
              <w:rPr>
                <w:rtl/>
              </w:rPr>
            </w:pPr>
          </w:p>
          <w:p w14:paraId="3F92A273" w14:textId="77777777" w:rsidR="00E8313F" w:rsidRDefault="00E8313F">
            <w:pPr>
              <w:rPr>
                <w:rtl/>
              </w:rPr>
            </w:pPr>
          </w:p>
          <w:p w14:paraId="776EE965" w14:textId="77777777" w:rsidR="00E8313F" w:rsidRDefault="00E8313F">
            <w:pPr>
              <w:rPr>
                <w:rtl/>
              </w:rPr>
            </w:pPr>
          </w:p>
          <w:p w14:paraId="74FCBCCD" w14:textId="77777777" w:rsidR="00E8313F" w:rsidRDefault="00E8313F">
            <w:pPr>
              <w:rPr>
                <w:rtl/>
              </w:rPr>
            </w:pPr>
          </w:p>
          <w:p w14:paraId="1EE40115" w14:textId="77777777" w:rsidR="00E8313F" w:rsidRDefault="00E8313F">
            <w:pPr>
              <w:rPr>
                <w:rtl/>
              </w:rPr>
            </w:pPr>
          </w:p>
        </w:tc>
      </w:tr>
    </w:tbl>
    <w:p w14:paraId="1F31F6D4" w14:textId="77777777"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CF686" w14:textId="77777777" w:rsidR="00D56E40" w:rsidRDefault="00D56E40" w:rsidP="00E8313F">
      <w:pPr>
        <w:spacing w:after="0" w:line="240" w:lineRule="auto"/>
      </w:pPr>
      <w:r>
        <w:separator/>
      </w:r>
    </w:p>
  </w:endnote>
  <w:endnote w:type="continuationSeparator" w:id="0">
    <w:p w14:paraId="05E236BF" w14:textId="77777777" w:rsidR="00D56E40" w:rsidRDefault="00D56E4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alibri"/>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80D8"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D41B7" w14:textId="77777777" w:rsidR="00D56E40" w:rsidRDefault="00D56E40" w:rsidP="00E8313F">
      <w:pPr>
        <w:spacing w:after="0" w:line="240" w:lineRule="auto"/>
      </w:pPr>
      <w:r>
        <w:separator/>
      </w:r>
    </w:p>
  </w:footnote>
  <w:footnote w:type="continuationSeparator" w:id="0">
    <w:p w14:paraId="00131616" w14:textId="77777777" w:rsidR="00D56E40" w:rsidRDefault="00D56E40"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CB5A"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3D2AC0E5" wp14:editId="2C36EF3A">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52845C56" wp14:editId="3AD72808">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6B279E1C" wp14:editId="69E984E4">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122E13E4" w14:textId="77777777"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535"/>
    <w:multiLevelType w:val="hybridMultilevel"/>
    <w:tmpl w:val="267A880C"/>
    <w:lvl w:ilvl="0" w:tplc="F606D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5269D"/>
    <w:multiLevelType w:val="hybridMultilevel"/>
    <w:tmpl w:val="AEB85976"/>
    <w:lvl w:ilvl="0" w:tplc="75662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61540"/>
    <w:multiLevelType w:val="hybridMultilevel"/>
    <w:tmpl w:val="E3E455AA"/>
    <w:lvl w:ilvl="0" w:tplc="4D8C5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D288A"/>
    <w:multiLevelType w:val="hybridMultilevel"/>
    <w:tmpl w:val="F500BD32"/>
    <w:lvl w:ilvl="0" w:tplc="3F167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580B"/>
    <w:multiLevelType w:val="hybridMultilevel"/>
    <w:tmpl w:val="70CA4D60"/>
    <w:lvl w:ilvl="0" w:tplc="FEF246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CC7F4C"/>
    <w:multiLevelType w:val="hybridMultilevel"/>
    <w:tmpl w:val="94D2CBAC"/>
    <w:lvl w:ilvl="0" w:tplc="69E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1D7378"/>
    <w:rsid w:val="00216975"/>
    <w:rsid w:val="00342EF2"/>
    <w:rsid w:val="00512C90"/>
    <w:rsid w:val="006146A7"/>
    <w:rsid w:val="00656681"/>
    <w:rsid w:val="00694AB5"/>
    <w:rsid w:val="00872C72"/>
    <w:rsid w:val="00876485"/>
    <w:rsid w:val="00A637A9"/>
    <w:rsid w:val="00B10C77"/>
    <w:rsid w:val="00CC0C01"/>
    <w:rsid w:val="00D56E40"/>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CC0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CC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29384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Sajjad</cp:lastModifiedBy>
  <cp:revision>2</cp:revision>
  <cp:lastPrinted>2020-03-01T08:49:00Z</cp:lastPrinted>
  <dcterms:created xsi:type="dcterms:W3CDTF">2008-12-31T20:39:00Z</dcterms:created>
  <dcterms:modified xsi:type="dcterms:W3CDTF">2008-12-31T20:39:00Z</dcterms:modified>
</cp:coreProperties>
</file>