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A8" w:rsidRDefault="003B56A8" w:rsidP="004D2EE6">
      <w:pPr>
        <w:bidi/>
        <w:rPr>
          <w:rFonts w:ascii="Helvetica" w:eastAsia="Times New Roman" w:hAnsi="Helvetica" w:cs="B Zar"/>
          <w:color w:val="535353"/>
          <w:rtl/>
        </w:rPr>
      </w:pPr>
    </w:p>
    <w:p w:rsidR="003B56A8" w:rsidRPr="003B56A8" w:rsidRDefault="003B56A8" w:rsidP="00CC2C4C">
      <w:pPr>
        <w:pStyle w:val="ListParagraph"/>
        <w:bidi/>
      </w:pPr>
    </w:p>
    <w:p w:rsidR="00CC2C4C" w:rsidRPr="003917FB" w:rsidRDefault="00CC2C4C" w:rsidP="00093F07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384" w:afterAutospacing="0" w:line="408" w:lineRule="atLeast"/>
        <w:textAlignment w:val="baseline"/>
        <w:rPr>
          <w:rFonts w:ascii="Helvetica" w:hAnsi="Helvetica" w:cs="Helvetica"/>
        </w:rPr>
      </w:pP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>یک لنز</w:t>
      </w:r>
      <w:r w:rsidRPr="00147194">
        <w:rPr>
          <w:rFonts w:ascii="Helvetica" w:hAnsi="Helvetica" w:cs="B Zar"/>
          <w:sz w:val="22"/>
          <w:szCs w:val="22"/>
          <w:shd w:val="clear" w:color="auto" w:fill="FFFFFF"/>
        </w:rPr>
        <w:t xml:space="preserve"> Tilt-Shift  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از نظر ساختار با لنز‌های معمولی </w:t>
      </w:r>
      <w:r w:rsidR="008942F4" w:rsidRP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.................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>است.</w:t>
      </w:r>
      <w:r w:rsidRPr="00147194">
        <w:rPr>
          <w:rFonts w:ascii="Cambria" w:hAnsi="Cambria" w:cs="Cambria" w:hint="cs"/>
          <w:sz w:val="22"/>
          <w:szCs w:val="22"/>
          <w:shd w:val="clear" w:color="auto" w:fill="FFFFFF"/>
          <w:rtl/>
        </w:rPr>
        <w:t> 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P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این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P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لنز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P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ها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P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که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P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در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P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دو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P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نوع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8942F4" w:rsidRP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........................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و </w:t>
      </w:r>
      <w:r w:rsidR="008942F4" w:rsidRP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یا ................................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>ساخته می‌شوند دارای حرکات مختلفی هستند. به این نکته توجه داشته باشید که اصولا لنز‌های</w:t>
      </w:r>
      <w:r w:rsidRPr="00147194">
        <w:rPr>
          <w:rFonts w:ascii="Helvetica" w:hAnsi="Helvetica" w:cs="B Zar"/>
          <w:sz w:val="22"/>
          <w:szCs w:val="22"/>
          <w:shd w:val="clear" w:color="auto" w:fill="FFFFFF"/>
        </w:rPr>
        <w:t xml:space="preserve"> Tilt-Shift   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>به صورت</w:t>
      </w:r>
      <w:r w:rsidR="008942F4" w:rsidRP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.................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فوکوس می‌کنند و قادر به فوکوس</w:t>
      </w:r>
      <w:r w:rsidR="008942F4" w:rsidRP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.................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نمی باشند</w:t>
      </w:r>
      <w:r w:rsidRPr="00147194">
        <w:rPr>
          <w:rFonts w:ascii="Helvetica" w:hAnsi="Helvetica" w:cs="B Zar"/>
          <w:sz w:val="22"/>
          <w:szCs w:val="22"/>
          <w:shd w:val="clear" w:color="auto" w:fill="FFFFFF"/>
        </w:rPr>
        <w:t>.</w:t>
      </w:r>
      <w:r w:rsidRPr="00147194">
        <w:rPr>
          <w:rFonts w:ascii="Helvetica" w:hAnsi="Helvetica" w:cs="B Zar"/>
          <w:sz w:val="22"/>
          <w:szCs w:val="22"/>
        </w:rPr>
        <w:t xml:space="preserve"> </w:t>
      </w:r>
      <w:r w:rsidRPr="00147194">
        <w:rPr>
          <w:rFonts w:ascii="Helvetica" w:hAnsi="Helvetica" w:cs="B Zar"/>
          <w:sz w:val="22"/>
          <w:szCs w:val="22"/>
        </w:rPr>
        <w:br/>
      </w:r>
      <w:proofErr w:type="gramStart"/>
      <w:r w:rsidRPr="00147194">
        <w:rPr>
          <w:rFonts w:ascii="Helvetica" w:hAnsi="Helvetica" w:cs="B Zar"/>
          <w:sz w:val="22"/>
          <w:szCs w:val="22"/>
        </w:rPr>
        <w:t xml:space="preserve">Shift  </w:t>
      </w:r>
      <w:r w:rsidRPr="00147194">
        <w:rPr>
          <w:rFonts w:ascii="Helvetica" w:hAnsi="Helvetica" w:cs="B Zar"/>
          <w:sz w:val="22"/>
          <w:szCs w:val="22"/>
          <w:rtl/>
        </w:rPr>
        <w:t>به</w:t>
      </w:r>
      <w:proofErr w:type="gramEnd"/>
      <w:r w:rsidRPr="00147194">
        <w:rPr>
          <w:rFonts w:ascii="Helvetica" w:hAnsi="Helvetica" w:cs="B Zar"/>
          <w:sz w:val="22"/>
          <w:szCs w:val="22"/>
          <w:rtl/>
        </w:rPr>
        <w:t xml:space="preserve"> معنی حرکت خطی یک سری از المان‌های لنز در جهت</w:t>
      </w:r>
      <w:r w:rsidR="00093F07" w:rsidRPr="00147194">
        <w:rPr>
          <w:rFonts w:ascii="Helvetica" w:hAnsi="Helvetica" w:cs="B Zar" w:hint="cs"/>
          <w:sz w:val="22"/>
          <w:szCs w:val="22"/>
          <w:rtl/>
        </w:rPr>
        <w:t>..............</w:t>
      </w:r>
      <w:r w:rsidRPr="00147194">
        <w:rPr>
          <w:rFonts w:ascii="Helvetica" w:hAnsi="Helvetica" w:cs="B Zar"/>
          <w:sz w:val="22"/>
          <w:szCs w:val="22"/>
          <w:rtl/>
        </w:rPr>
        <w:t xml:space="preserve"> و یا </w:t>
      </w:r>
      <w:r w:rsidR="00093F07" w:rsidRPr="00147194">
        <w:rPr>
          <w:rFonts w:ascii="Helvetica" w:hAnsi="Helvetica" w:cs="B Zar" w:hint="cs"/>
          <w:sz w:val="22"/>
          <w:szCs w:val="22"/>
          <w:rtl/>
        </w:rPr>
        <w:t>..............</w:t>
      </w:r>
      <w:r w:rsidRPr="00147194">
        <w:rPr>
          <w:rFonts w:ascii="Helvetica" w:hAnsi="Helvetica" w:cs="B Zar"/>
          <w:sz w:val="22"/>
          <w:szCs w:val="22"/>
          <w:rtl/>
        </w:rPr>
        <w:t xml:space="preserve">است. این حرکت برای اصلاح </w:t>
      </w:r>
      <w:r w:rsidR="00093F07" w:rsidRPr="00147194">
        <w:rPr>
          <w:rFonts w:ascii="Helvetica" w:hAnsi="Helvetica" w:cs="B Zar" w:hint="cs"/>
          <w:sz w:val="22"/>
          <w:szCs w:val="22"/>
          <w:rtl/>
        </w:rPr>
        <w:t>...................</w:t>
      </w:r>
      <w:r w:rsidRPr="00147194">
        <w:rPr>
          <w:rFonts w:ascii="Helvetica" w:hAnsi="Helvetica" w:cs="B Zar"/>
          <w:sz w:val="22"/>
          <w:szCs w:val="22"/>
          <w:rtl/>
        </w:rPr>
        <w:t>انجام می‌شود. مثلا برای عکاسی از ساختمان‌های بلند برای اینکه خطوط ساختمان با سنسور و یا فیلم موازی شود از این حرکت استفاده می‌شود</w:t>
      </w:r>
      <w:r w:rsidRPr="00147194">
        <w:rPr>
          <w:rFonts w:ascii="Helvetica" w:hAnsi="Helvetica" w:cs="B Zar"/>
          <w:sz w:val="22"/>
          <w:szCs w:val="22"/>
        </w:rPr>
        <w:t>.</w:t>
      </w:r>
      <w:r w:rsidR="008942F4">
        <w:rPr>
          <w:rFonts w:ascii="Helvetica" w:hAnsi="Helvetica" w:cs="Helvetica" w:hint="cs"/>
          <w:rtl/>
        </w:rPr>
        <w:t xml:space="preserve"> </w:t>
      </w:r>
      <w:r w:rsidR="008942F4" w:rsidRPr="003917FB">
        <w:rPr>
          <w:rFonts w:ascii="Helvetica" w:hAnsi="Helvetica" w:cs="B Titr" w:hint="cs"/>
          <w:sz w:val="22"/>
          <w:szCs w:val="22"/>
          <w:rtl/>
        </w:rPr>
        <w:t>ج-</w:t>
      </w:r>
      <w:r w:rsidR="008942F4" w:rsidRPr="003917FB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8942F4" w:rsidRPr="003917FB">
        <w:rPr>
          <w:rFonts w:ascii="Helvetica" w:hAnsi="Helvetica" w:cs="B Titr"/>
          <w:sz w:val="22"/>
          <w:szCs w:val="22"/>
          <w:shd w:val="clear" w:color="auto" w:fill="FFFFFF"/>
          <w:rtl/>
        </w:rPr>
        <w:t>متفاوت</w:t>
      </w:r>
      <w:r w:rsidR="008942F4" w:rsidRPr="003917FB">
        <w:rPr>
          <w:rFonts w:ascii="Helvetica" w:hAnsi="Helvetica" w:cs="B Titr" w:hint="cs"/>
          <w:sz w:val="22"/>
          <w:szCs w:val="22"/>
          <w:shd w:val="clear" w:color="auto" w:fill="FFFFFF"/>
          <w:rtl/>
        </w:rPr>
        <w:t xml:space="preserve"> -</w:t>
      </w:r>
      <w:r w:rsidR="008942F4" w:rsidRPr="003917FB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8942F4" w:rsidRPr="003917FB">
        <w:rPr>
          <w:rFonts w:ascii="Helvetica" w:hAnsi="Helvetica" w:cs="B Titr"/>
          <w:sz w:val="22"/>
          <w:szCs w:val="22"/>
          <w:shd w:val="clear" w:color="auto" w:fill="FFFFFF"/>
          <w:rtl/>
        </w:rPr>
        <w:t>شیفت</w:t>
      </w:r>
      <w:r w:rsidR="008942F4" w:rsidRPr="003917FB">
        <w:rPr>
          <w:rFonts w:ascii="Helvetica" w:hAnsi="Helvetica" w:cs="B Titr"/>
          <w:sz w:val="22"/>
          <w:szCs w:val="22"/>
          <w:shd w:val="clear" w:color="auto" w:fill="FFFFFF"/>
        </w:rPr>
        <w:t xml:space="preserve"> </w:t>
      </w:r>
      <w:proofErr w:type="spellStart"/>
      <w:r w:rsidR="008942F4" w:rsidRPr="003917FB">
        <w:rPr>
          <w:rFonts w:ascii="Helvetica" w:hAnsi="Helvetica" w:cs="B Titr"/>
          <w:sz w:val="22"/>
          <w:szCs w:val="22"/>
          <w:shd w:val="clear" w:color="auto" w:fill="FFFFFF"/>
        </w:rPr>
        <w:t>Shitf</w:t>
      </w:r>
      <w:proofErr w:type="spellEnd"/>
      <w:r w:rsidR="008942F4" w:rsidRPr="003917FB">
        <w:rPr>
          <w:rFonts w:ascii="Helvetica" w:hAnsi="Helvetica" w:cs="B Titr"/>
          <w:sz w:val="22"/>
          <w:szCs w:val="22"/>
          <w:shd w:val="clear" w:color="auto" w:fill="FFFFFF"/>
        </w:rPr>
        <w:t> </w:t>
      </w:r>
      <w:r w:rsidR="008942F4" w:rsidRPr="003917FB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8942F4" w:rsidRPr="003917FB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-</w:t>
      </w:r>
      <w:r w:rsidR="008942F4" w:rsidRPr="003917FB">
        <w:rPr>
          <w:rFonts w:ascii="Helvetica" w:hAnsi="Helvetica" w:cs="B Titr"/>
          <w:sz w:val="22"/>
          <w:szCs w:val="22"/>
          <w:shd w:val="clear" w:color="auto" w:fill="FFFFFF"/>
        </w:rPr>
        <w:t>Tilt-Shift</w:t>
      </w:r>
      <w:r w:rsidR="008942F4" w:rsidRPr="003917FB">
        <w:rPr>
          <w:rFonts w:ascii="Helvetica" w:hAnsi="Helvetica" w:cs="B Titr" w:hint="cs"/>
          <w:sz w:val="22"/>
          <w:szCs w:val="22"/>
          <w:shd w:val="clear" w:color="auto" w:fill="FFFFFF"/>
          <w:rtl/>
        </w:rPr>
        <w:t xml:space="preserve"> </w:t>
      </w:r>
      <w:r w:rsidR="008942F4" w:rsidRPr="003917FB">
        <w:rPr>
          <w:rFonts w:hint="cs"/>
          <w:sz w:val="22"/>
          <w:szCs w:val="22"/>
          <w:shd w:val="clear" w:color="auto" w:fill="FFFFFF"/>
          <w:rtl/>
        </w:rPr>
        <w:t>–</w:t>
      </w:r>
      <w:r w:rsidR="008942F4" w:rsidRPr="003917FB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دستی</w:t>
      </w:r>
      <w:r w:rsidR="008942F4" w:rsidRPr="003917FB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-</w:t>
      </w:r>
      <w:r w:rsidR="008942F4" w:rsidRPr="003917FB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8942F4" w:rsidRPr="003917FB">
        <w:rPr>
          <w:rFonts w:ascii="Helvetica" w:hAnsi="Helvetica" w:cs="B Titr"/>
          <w:sz w:val="22"/>
          <w:szCs w:val="22"/>
          <w:shd w:val="clear" w:color="auto" w:fill="FFFFFF"/>
          <w:rtl/>
        </w:rPr>
        <w:t>اتوما</w:t>
      </w:r>
      <w:r w:rsidR="00093F07" w:rsidRPr="003917FB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ت</w:t>
      </w:r>
      <w:r w:rsidR="008942F4" w:rsidRPr="003917FB">
        <w:rPr>
          <w:rFonts w:ascii="Helvetica" w:hAnsi="Helvetica" w:cs="B Titr"/>
          <w:sz w:val="22"/>
          <w:szCs w:val="22"/>
          <w:shd w:val="clear" w:color="auto" w:fill="FFFFFF"/>
          <w:rtl/>
        </w:rPr>
        <w:t>یک</w:t>
      </w:r>
      <w:r w:rsidR="00093F07" w:rsidRPr="003917FB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-</w:t>
      </w:r>
      <w:r w:rsidR="00093F07" w:rsidRPr="003917FB">
        <w:rPr>
          <w:rFonts w:ascii="Helvetica" w:hAnsi="Helvetica" w:cs="B Titr"/>
          <w:sz w:val="22"/>
          <w:szCs w:val="22"/>
          <w:rtl/>
        </w:rPr>
        <w:t xml:space="preserve"> عمودی</w:t>
      </w:r>
      <w:r w:rsidR="00093F07" w:rsidRPr="003917FB">
        <w:rPr>
          <w:rFonts w:ascii="Helvetica" w:hAnsi="Helvetica" w:cs="B Titr" w:hint="cs"/>
          <w:sz w:val="22"/>
          <w:szCs w:val="22"/>
          <w:rtl/>
        </w:rPr>
        <w:t xml:space="preserve"> </w:t>
      </w:r>
      <w:r w:rsidR="00093F07" w:rsidRPr="003917FB">
        <w:rPr>
          <w:rFonts w:hint="cs"/>
          <w:sz w:val="22"/>
          <w:szCs w:val="22"/>
          <w:rtl/>
        </w:rPr>
        <w:t>–</w:t>
      </w:r>
      <w:r w:rsidR="00093F07" w:rsidRPr="003917FB">
        <w:rPr>
          <w:rFonts w:ascii="Helvetica" w:hAnsi="Helvetica" w:cs="B Titr" w:hint="cs"/>
          <w:sz w:val="22"/>
          <w:szCs w:val="22"/>
          <w:rtl/>
        </w:rPr>
        <w:t xml:space="preserve"> </w:t>
      </w:r>
      <w:r w:rsidR="00093F07" w:rsidRPr="003917FB">
        <w:rPr>
          <w:rFonts w:ascii="Helvetica" w:hAnsi="Helvetica" w:cs="B Titr"/>
          <w:sz w:val="22"/>
          <w:szCs w:val="22"/>
          <w:rtl/>
        </w:rPr>
        <w:t>افقی</w:t>
      </w:r>
      <w:r w:rsidR="00093F07" w:rsidRPr="003917FB">
        <w:rPr>
          <w:rFonts w:ascii="Helvetica" w:hAnsi="Helvetica" w:cs="B Titr" w:hint="cs"/>
          <w:sz w:val="22"/>
          <w:szCs w:val="22"/>
          <w:rtl/>
        </w:rPr>
        <w:t xml:space="preserve"> </w:t>
      </w:r>
      <w:r w:rsidR="003917FB">
        <w:rPr>
          <w:rFonts w:hint="cs"/>
          <w:sz w:val="22"/>
          <w:szCs w:val="22"/>
          <w:rtl/>
        </w:rPr>
        <w:t>–</w:t>
      </w:r>
      <w:r w:rsidR="00093F07" w:rsidRPr="003917FB">
        <w:rPr>
          <w:rFonts w:ascii="Helvetica" w:hAnsi="Helvetica" w:cs="B Titr"/>
          <w:sz w:val="22"/>
          <w:szCs w:val="22"/>
          <w:rtl/>
        </w:rPr>
        <w:t xml:space="preserve"> </w:t>
      </w:r>
      <w:r w:rsidR="00093F07" w:rsidRPr="003917FB">
        <w:rPr>
          <w:rFonts w:ascii="Helvetica" w:hAnsi="Helvetica" w:cs="B Titr"/>
          <w:sz w:val="22"/>
          <w:szCs w:val="22"/>
          <w:rtl/>
        </w:rPr>
        <w:t>پرسپکتیو</w:t>
      </w:r>
    </w:p>
    <w:p w:rsidR="003917FB" w:rsidRPr="00147194" w:rsidRDefault="00227903" w:rsidP="00147194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384" w:afterAutospacing="0" w:line="408" w:lineRule="atLeast"/>
        <w:textAlignment w:val="baseline"/>
        <w:rPr>
          <w:rFonts w:ascii="Helvetica" w:hAnsi="Helvetica" w:cs="B Zar" w:hint="cs"/>
          <w:sz w:val="22"/>
          <w:szCs w:val="22"/>
          <w:rtl/>
        </w:rPr>
      </w:pP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میزان حرکت </w:t>
      </w:r>
      <w:r w:rsid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در </w:t>
      </w:r>
      <w:r w:rsidR="00147194"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>لنز‌های</w:t>
      </w:r>
      <w:r w:rsidR="00147194" w:rsidRPr="00147194">
        <w:rPr>
          <w:rFonts w:ascii="Helvetica" w:hAnsi="Helvetica" w:cs="B Zar"/>
          <w:sz w:val="22"/>
          <w:szCs w:val="22"/>
          <w:shd w:val="clear" w:color="auto" w:fill="FFFFFF"/>
        </w:rPr>
        <w:t xml:space="preserve"> </w:t>
      </w:r>
      <w:r w:rsidR="00147194" w:rsidRPr="00147194">
        <w:rPr>
          <w:rFonts w:ascii="Helvetica" w:hAnsi="Helvetica" w:cs="B Zar"/>
          <w:sz w:val="22"/>
          <w:szCs w:val="22"/>
          <w:shd w:val="clear" w:color="auto" w:fill="FFFFFF"/>
        </w:rPr>
        <w:t>Tilt-Shift</w:t>
      </w:r>
      <w:r w:rsidR="00147194"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بوسیله نشان دهنده ای که در </w:t>
      </w:r>
      <w:r w:rsid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..............................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>قرار گرفته است با واحد</w:t>
      </w:r>
      <w:r w:rsid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..........................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مشخص می‌شود. اغلب لنز‌های</w:t>
      </w:r>
      <w:r w:rsidRPr="00147194">
        <w:rPr>
          <w:rFonts w:ascii="Helvetica" w:hAnsi="Helvetica" w:cs="B Zar"/>
          <w:sz w:val="22"/>
          <w:szCs w:val="22"/>
          <w:shd w:val="clear" w:color="auto" w:fill="FFFFFF"/>
        </w:rPr>
        <w:t xml:space="preserve"> Tilt-Shift   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حدود </w:t>
      </w:r>
      <w:r w:rsid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...........................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>در</w:t>
      </w:r>
      <w:r w:rsidR="00147194"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="00147194"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هر سمت ( </w:t>
      </w:r>
      <w:r w:rsid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..............و یا................</w:t>
      </w:r>
      <w:r w:rsidR="00147194"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)</w:t>
      </w:r>
      <w:r w:rsid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-</w:t>
      </w:r>
      <w:r w:rsidR="00147194"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 xml:space="preserve"> 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>و</w:t>
      </w:r>
      <w:r w:rsid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>...............................................................</w:t>
      </w:r>
      <w:r w:rsidRPr="00147194">
        <w:rPr>
          <w:rFonts w:ascii="Helvetica" w:hAnsi="Helvetica" w:cs="B Zar"/>
          <w:sz w:val="22"/>
          <w:szCs w:val="22"/>
          <w:shd w:val="clear" w:color="auto" w:fill="FFFFFF"/>
          <w:rtl/>
        </w:rPr>
        <w:t>امکان جابجایی دارند</w:t>
      </w:r>
      <w:r w:rsidRPr="00147194">
        <w:rPr>
          <w:rFonts w:ascii="Helvetica" w:hAnsi="Helvetica" w:cs="B Zar"/>
          <w:sz w:val="22"/>
          <w:szCs w:val="22"/>
          <w:shd w:val="clear" w:color="auto" w:fill="FFFFFF"/>
        </w:rPr>
        <w:t>.</w:t>
      </w:r>
      <w:r w:rsidR="00147194">
        <w:rPr>
          <w:rFonts w:ascii="Helvetica" w:hAnsi="Helvetica" w:cs="B Zar" w:hint="cs"/>
          <w:sz w:val="22"/>
          <w:szCs w:val="22"/>
          <w:shd w:val="clear" w:color="auto" w:fill="FFFFFF"/>
          <w:rtl/>
        </w:rPr>
        <w:t xml:space="preserve"> </w:t>
      </w:r>
      <w:r w:rsidR="00147194" w:rsidRPr="00147194">
        <w:rPr>
          <w:rFonts w:ascii="Helvetica" w:hAnsi="Helvetica" w:cs="B Titr" w:hint="cs"/>
          <w:sz w:val="22"/>
          <w:szCs w:val="22"/>
          <w:shd w:val="clear" w:color="auto" w:fill="FFFFFF"/>
          <w:rtl/>
        </w:rPr>
        <w:t xml:space="preserve">ج- </w:t>
      </w:r>
      <w:r w:rsidR="00147194" w:rsidRPr="00147194">
        <w:rPr>
          <w:rFonts w:ascii="Helvetica" w:hAnsi="Helvetica" w:cs="B Titr"/>
          <w:sz w:val="22"/>
          <w:szCs w:val="22"/>
          <w:shd w:val="clear" w:color="auto" w:fill="FFFFFF"/>
          <w:rtl/>
        </w:rPr>
        <w:t>کنار لنز</w:t>
      </w:r>
      <w:r w:rsidR="00147194" w:rsidRPr="00147194">
        <w:rPr>
          <w:rFonts w:ascii="Helvetica" w:hAnsi="Helvetica" w:cs="B Titr" w:hint="cs"/>
          <w:sz w:val="22"/>
          <w:szCs w:val="22"/>
          <w:shd w:val="clear" w:color="auto" w:fill="FFFFFF"/>
          <w:rtl/>
        </w:rPr>
        <w:t xml:space="preserve"> -</w:t>
      </w:r>
      <w:r w:rsidR="00147194" w:rsidRPr="00147194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میلی متر</w:t>
      </w:r>
      <w:r w:rsidR="00147194" w:rsidRPr="00147194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-</w:t>
      </w:r>
      <w:r w:rsidR="00147194" w:rsidRPr="00147194">
        <w:rPr>
          <w:rFonts w:ascii="Helvetica" w:hAnsi="Helvetica" w:cs="B Titr"/>
          <w:sz w:val="22"/>
          <w:szCs w:val="22"/>
          <w:shd w:val="clear" w:color="auto" w:fill="FFFFFF"/>
          <w:rtl/>
          <w:lang w:bidi="fa-IR"/>
        </w:rPr>
        <w:t>۱۰</w:t>
      </w:r>
      <w:r w:rsidR="00147194" w:rsidRPr="00147194">
        <w:rPr>
          <w:rFonts w:ascii="Helvetica" w:hAnsi="Helvetica" w:cs="B Titr"/>
          <w:sz w:val="22"/>
          <w:szCs w:val="22"/>
          <w:shd w:val="clear" w:color="auto" w:fill="FFFFFF"/>
          <w:rtl/>
        </w:rPr>
        <w:t>میلی متر</w:t>
      </w:r>
      <w:r w:rsidR="00147194" w:rsidRPr="00147194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-</w:t>
      </w:r>
      <w:r w:rsidR="00147194" w:rsidRPr="00147194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</w:t>
      </w:r>
      <w:r w:rsidR="00147194" w:rsidRPr="00147194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( بالا </w:t>
      </w:r>
      <w:r w:rsidR="00147194" w:rsidRPr="00147194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-</w:t>
      </w:r>
      <w:r w:rsidR="00147194" w:rsidRPr="00147194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پایین )</w:t>
      </w:r>
      <w:r w:rsidR="00147194" w:rsidRPr="00147194">
        <w:rPr>
          <w:rFonts w:ascii="Helvetica" w:hAnsi="Helvetica" w:cs="B Titr" w:hint="cs"/>
          <w:sz w:val="22"/>
          <w:szCs w:val="22"/>
          <w:shd w:val="clear" w:color="auto" w:fill="FFFFFF"/>
          <w:rtl/>
        </w:rPr>
        <w:t>-</w:t>
      </w:r>
      <w:r w:rsidR="00147194" w:rsidRPr="00147194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در بعضی از دیگر تا </w:t>
      </w:r>
      <w:r w:rsidR="00147194" w:rsidRPr="00147194">
        <w:rPr>
          <w:rFonts w:ascii="Helvetica" w:hAnsi="Helvetica" w:cs="B Titr"/>
          <w:sz w:val="22"/>
          <w:szCs w:val="22"/>
          <w:shd w:val="clear" w:color="auto" w:fill="FFFFFF"/>
          <w:rtl/>
          <w:lang w:bidi="fa-IR"/>
        </w:rPr>
        <w:t>۱۵</w:t>
      </w:r>
      <w:r w:rsidR="00147194" w:rsidRPr="00147194">
        <w:rPr>
          <w:rFonts w:ascii="Helvetica" w:hAnsi="Helvetica" w:cs="B Titr"/>
          <w:sz w:val="22"/>
          <w:szCs w:val="22"/>
          <w:shd w:val="clear" w:color="auto" w:fill="FFFFFF"/>
          <w:rtl/>
        </w:rPr>
        <w:t xml:space="preserve"> میلی متر ( مجموعه </w:t>
      </w:r>
      <w:r w:rsidR="00147194" w:rsidRPr="00147194">
        <w:rPr>
          <w:rFonts w:ascii="Helvetica" w:hAnsi="Helvetica" w:cs="B Titr"/>
          <w:sz w:val="22"/>
          <w:szCs w:val="22"/>
          <w:shd w:val="clear" w:color="auto" w:fill="FFFFFF"/>
          <w:rtl/>
          <w:lang w:bidi="fa-IR"/>
        </w:rPr>
        <w:t>۳۰</w:t>
      </w:r>
      <w:r w:rsidR="00147194" w:rsidRPr="00147194">
        <w:rPr>
          <w:rFonts w:ascii="Helvetica" w:hAnsi="Helvetica" w:cs="B Titr"/>
          <w:sz w:val="22"/>
          <w:szCs w:val="22"/>
          <w:shd w:val="clear" w:color="auto" w:fill="FFFFFF"/>
          <w:rtl/>
        </w:rPr>
        <w:t>میلی متر )</w:t>
      </w:r>
      <w:bookmarkStart w:id="0" w:name="_GoBack"/>
      <w:bookmarkEnd w:id="0"/>
    </w:p>
    <w:p w:rsidR="008942F4" w:rsidRDefault="00147194" w:rsidP="008942F4">
      <w:pPr>
        <w:pStyle w:val="NormalWeb"/>
        <w:shd w:val="clear" w:color="auto" w:fill="FFFFFF"/>
        <w:bidi/>
        <w:spacing w:before="0" w:beforeAutospacing="0" w:after="384" w:afterAutospacing="0" w:line="408" w:lineRule="atLeast"/>
        <w:textAlignment w:val="baseline"/>
        <w:rPr>
          <w:rFonts w:ascii="Helvetica" w:hAnsi="Helvetica" w:cs="Helvetica"/>
        </w:rPr>
      </w:pPr>
      <w:r>
        <w:rPr>
          <w:rFonts w:ascii="Helvetica" w:hAnsi="Helvetica" w:cs="Helvetica" w:hint="cs"/>
          <w:rtl/>
        </w:rPr>
        <w:t xml:space="preserve"> </w:t>
      </w:r>
    </w:p>
    <w:p w:rsidR="00811E6C" w:rsidRPr="00201948" w:rsidRDefault="00811E6C" w:rsidP="00EC1772">
      <w:pPr>
        <w:pStyle w:val="ListParagraph"/>
        <w:bidi/>
        <w:rPr>
          <w:rFonts w:cs="Calibri"/>
        </w:rPr>
      </w:pPr>
    </w:p>
    <w:sectPr w:rsidR="00811E6C" w:rsidRPr="00201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1F5F"/>
    <w:multiLevelType w:val="hybridMultilevel"/>
    <w:tmpl w:val="6A8ABA9C"/>
    <w:lvl w:ilvl="0" w:tplc="C5DC4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32088"/>
    <w:multiLevelType w:val="hybridMultilevel"/>
    <w:tmpl w:val="DA50A6E2"/>
    <w:lvl w:ilvl="0" w:tplc="CA34B5BE">
      <w:start w:val="1"/>
      <w:numFmt w:val="decimal"/>
      <w:lvlText w:val="%1-"/>
      <w:lvlJc w:val="left"/>
      <w:pPr>
        <w:ind w:left="720" w:hanging="360"/>
      </w:pPr>
      <w:rPr>
        <w:rFonts w:ascii="Helvetica" w:eastAsia="Times New Roman" w:hAnsi="Helvetica" w:cs="B Yekan" w:hint="default"/>
        <w:color w:val="53535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6C"/>
    <w:rsid w:val="00093F07"/>
    <w:rsid w:val="00147194"/>
    <w:rsid w:val="00201948"/>
    <w:rsid w:val="00227903"/>
    <w:rsid w:val="0029787E"/>
    <w:rsid w:val="00346E65"/>
    <w:rsid w:val="003917FB"/>
    <w:rsid w:val="003B56A8"/>
    <w:rsid w:val="004D2EE6"/>
    <w:rsid w:val="0066501C"/>
    <w:rsid w:val="00811E6C"/>
    <w:rsid w:val="008942F4"/>
    <w:rsid w:val="00A51DFF"/>
    <w:rsid w:val="00C04CCA"/>
    <w:rsid w:val="00CC2C4C"/>
    <w:rsid w:val="00D26FA2"/>
    <w:rsid w:val="00DA1850"/>
    <w:rsid w:val="00E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8584"/>
  <w15:chartTrackingRefBased/>
  <w15:docId w15:val="{C77C9434-5F97-4998-A42D-D0C0B871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19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23</cp:revision>
  <dcterms:created xsi:type="dcterms:W3CDTF">2020-07-20T15:38:00Z</dcterms:created>
  <dcterms:modified xsi:type="dcterms:W3CDTF">2020-07-20T18:18:00Z</dcterms:modified>
</cp:coreProperties>
</file>